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524A5C24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8D0351B" w14:textId="73A6C64B" w:rsidR="00445081" w:rsidRPr="004E303B" w:rsidRDefault="00445081" w:rsidP="00765DCC">
      <w:pPr>
        <w:pStyle w:val="NoSpacing"/>
        <w:jc w:val="center"/>
        <w:rPr>
          <w:rFonts w:cstheme="minorHAnsi"/>
        </w:rPr>
      </w:pPr>
      <w:r w:rsidRPr="004E303B">
        <w:rPr>
          <w:rFonts w:cstheme="minorHAnsi"/>
          <w:b/>
        </w:rPr>
        <w:t xml:space="preserve">February </w:t>
      </w:r>
      <w:r w:rsidR="009B12E8">
        <w:rPr>
          <w:rFonts w:cstheme="minorHAnsi"/>
          <w:b/>
        </w:rPr>
        <w:t>1</w:t>
      </w:r>
      <w:r w:rsidR="00BC600B">
        <w:rPr>
          <w:rFonts w:cstheme="minorHAnsi"/>
          <w:b/>
        </w:rPr>
        <w:t>0</w:t>
      </w:r>
      <w:r w:rsidRPr="004E303B">
        <w:rPr>
          <w:rFonts w:cstheme="minorHAnsi"/>
          <w:b/>
        </w:rPr>
        <w:t>, 202</w:t>
      </w:r>
      <w:r w:rsidR="00BC600B">
        <w:rPr>
          <w:rFonts w:cstheme="minorHAnsi"/>
          <w:b/>
        </w:rPr>
        <w:t>6</w:t>
      </w:r>
    </w:p>
    <w:p w14:paraId="76922299" w14:textId="77777777" w:rsidR="00445081" w:rsidRDefault="00445081" w:rsidP="00445081">
      <w:pPr>
        <w:pStyle w:val="NoSpacing"/>
        <w:rPr>
          <w:rFonts w:cstheme="minorHAnsi"/>
          <w:b/>
        </w:rPr>
      </w:pPr>
    </w:p>
    <w:p w14:paraId="3B7D629A" w14:textId="61CE6EBE" w:rsidR="00FD22F7" w:rsidRDefault="00FD22F7" w:rsidP="00FD22F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r w:rsidR="00BC600B">
        <w:rPr>
          <w:rFonts w:ascii="Helvetica" w:hAnsi="Helvetica"/>
          <w:i/>
          <w:iCs/>
          <w:color w:val="0A0A0A"/>
        </w:rPr>
        <w:t xml:space="preserve">Hola, </w:t>
      </w:r>
      <w:r>
        <w:rPr>
          <w:rFonts w:ascii="Helvetica" w:hAnsi="Helvetica"/>
          <w:i/>
          <w:iCs/>
          <w:color w:val="0A0A0A"/>
        </w:rPr>
        <w:t>Aloha!</w:t>
      </w:r>
    </w:p>
    <w:p w14:paraId="543C8A2E" w14:textId="77777777" w:rsidR="00FD22F7" w:rsidRDefault="00FD22F7" w:rsidP="00FD22F7">
      <w:pPr>
        <w:rPr>
          <w:rFonts w:ascii="Helvetica" w:hAnsi="Helvetica"/>
          <w:i/>
          <w:iCs/>
          <w:color w:val="0A0A0A"/>
        </w:rPr>
      </w:pPr>
    </w:p>
    <w:p w14:paraId="318DF78E" w14:textId="363216CB" w:rsidR="00FD22F7" w:rsidRPr="001A1CB2" w:rsidRDefault="00FD22F7" w:rsidP="00FD22F7">
      <w:pPr>
        <w:rPr>
          <w:rFonts w:eastAsia="Times New Roman" w:cstheme="minorHAnsi"/>
          <w:color w:val="212121"/>
          <w:sz w:val="22"/>
          <w:szCs w:val="22"/>
        </w:rPr>
      </w:pPr>
      <w:r w:rsidRPr="001A1CB2">
        <w:rPr>
          <w:rFonts w:cstheme="minorHAnsi"/>
          <w:color w:val="0A0A0A"/>
          <w:sz w:val="22"/>
          <w:szCs w:val="22"/>
        </w:rPr>
        <w:t xml:space="preserve">Times:  </w:t>
      </w:r>
      <w:r w:rsidRPr="001A1CB2">
        <w:rPr>
          <w:rFonts w:eastAsia="Times New Roman" w:cstheme="minorHAnsi"/>
          <w:b/>
          <w:bCs/>
          <w:color w:val="212121"/>
          <w:sz w:val="22"/>
          <w:szCs w:val="22"/>
        </w:rPr>
        <w:t>Tuesday afternoon</w:t>
      </w:r>
      <w:r w:rsidRPr="001A1CB2">
        <w:rPr>
          <w:rFonts w:eastAsia="Times New Roman" w:cstheme="minorHAnsi"/>
          <w:color w:val="212121"/>
          <w:sz w:val="22"/>
          <w:szCs w:val="22"/>
        </w:rPr>
        <w:t>, 3:00 – 5:00 p.m. (Pacific)</w:t>
      </w:r>
      <w:r>
        <w:rPr>
          <w:rFonts w:eastAsia="Times New Roman" w:cstheme="minorHAnsi"/>
          <w:color w:val="212121"/>
          <w:sz w:val="22"/>
          <w:szCs w:val="22"/>
        </w:rPr>
        <w:t xml:space="preserve">; 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Pr="001A1CB2">
        <w:rPr>
          <w:rFonts w:eastAsia="Times New Roman" w:cstheme="minorHAnsi"/>
          <w:b/>
          <w:bCs/>
          <w:color w:val="212121"/>
          <w:sz w:val="22"/>
          <w:szCs w:val="22"/>
        </w:rPr>
        <w:t>Wednesday</w:t>
      </w:r>
      <w:r>
        <w:rPr>
          <w:rFonts w:eastAsia="Times New Roman" w:cstheme="minorHAnsi"/>
          <w:b/>
          <w:bCs/>
          <w:color w:val="212121"/>
          <w:sz w:val="22"/>
          <w:szCs w:val="22"/>
        </w:rPr>
        <w:t xml:space="preserve"> morning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, 8:00 – 10:00 a.m. (Guam &amp; Saipan) and 9:00 </w:t>
      </w:r>
      <w:r>
        <w:rPr>
          <w:rFonts w:eastAsia="Times New Roman" w:cstheme="minorHAnsi"/>
          <w:color w:val="212121"/>
          <w:sz w:val="22"/>
          <w:szCs w:val="22"/>
        </w:rPr>
        <w:t>-11:00 a.m.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 (Pohnpei).</w:t>
      </w:r>
    </w:p>
    <w:p w14:paraId="42909264" w14:textId="122D7BA5" w:rsidR="00244BA9" w:rsidRDefault="00244BA9" w:rsidP="00445081">
      <w:pPr>
        <w:pStyle w:val="NoSpacing"/>
        <w:rPr>
          <w:rFonts w:cstheme="minorHAnsi"/>
          <w:b/>
        </w:rPr>
      </w:pPr>
      <w:r>
        <w:rPr>
          <w:rFonts w:ascii="Times New Roman" w:eastAsia="Times New Roman" w:hAnsi="Times New Roman" w:cs="Times New Roman"/>
        </w:rPr>
        <w:br/>
      </w:r>
      <w:r w:rsidR="00C2732A">
        <w:rPr>
          <w:rFonts w:cstheme="minorHAnsi"/>
          <w:b/>
        </w:rPr>
        <w:t xml:space="preserve">Welcome </w:t>
      </w:r>
      <w:proofErr w:type="spellStart"/>
      <w:r w:rsidR="00C2732A">
        <w:rPr>
          <w:rFonts w:cstheme="minorHAnsi"/>
          <w:b/>
        </w:rPr>
        <w:t>agInnovation</w:t>
      </w:r>
      <w:proofErr w:type="spellEnd"/>
      <w:r w:rsidR="00C2732A">
        <w:rPr>
          <w:rFonts w:cstheme="minorHAnsi"/>
          <w:b/>
        </w:rPr>
        <w:t>-West Colleagues</w:t>
      </w:r>
    </w:p>
    <w:p w14:paraId="25289DE1" w14:textId="77777777" w:rsidR="00C2732A" w:rsidRPr="004E303B" w:rsidRDefault="00C2732A" w:rsidP="00445081">
      <w:pPr>
        <w:pStyle w:val="NoSpacing"/>
        <w:rPr>
          <w:rFonts w:cstheme="minorHAnsi"/>
          <w:b/>
        </w:rPr>
      </w:pPr>
    </w:p>
    <w:p w14:paraId="5F4646F5" w14:textId="6A1F3458" w:rsidR="00445081" w:rsidRPr="004E303B" w:rsidRDefault="001B0B81" w:rsidP="00445081">
      <w:pPr>
        <w:pStyle w:val="NoSpacing"/>
        <w:rPr>
          <w:rFonts w:cstheme="minorHAnsi"/>
        </w:rPr>
      </w:pPr>
      <w:r w:rsidRPr="00044935">
        <w:rPr>
          <w:rFonts w:cstheme="minorHAnsi"/>
          <w:bCs/>
        </w:rPr>
        <w:t>3:00 p.m.</w:t>
      </w:r>
      <w:r w:rsidRPr="004E303B">
        <w:rPr>
          <w:rFonts w:cstheme="minorHAnsi"/>
          <w:b/>
        </w:rPr>
        <w:t xml:space="preserve"> </w:t>
      </w:r>
      <w:r w:rsidRPr="004E303B">
        <w:rPr>
          <w:rFonts w:cstheme="minorHAnsi"/>
          <w:b/>
        </w:rPr>
        <w:tab/>
      </w:r>
      <w:r w:rsidR="00445081" w:rsidRPr="0059555F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</w:t>
      </w:r>
      <w:r w:rsidR="00243862">
        <w:rPr>
          <w:rFonts w:cstheme="minorHAnsi"/>
        </w:rPr>
        <w:t xml:space="preserve">– </w:t>
      </w:r>
      <w:r w:rsidR="005261C4">
        <w:rPr>
          <w:rFonts w:cstheme="minorHAnsi"/>
        </w:rPr>
        <w:t>Jacob DeDecker</w:t>
      </w:r>
    </w:p>
    <w:p w14:paraId="58B1FF24" w14:textId="77777777" w:rsidR="00C2732A" w:rsidRDefault="00C2732A" w:rsidP="00C2732A">
      <w:pPr>
        <w:rPr>
          <w:rFonts w:ascii="Calibri" w:hAnsi="Calibri" w:cs="Calibri"/>
          <w:bCs/>
          <w:sz w:val="22"/>
          <w:szCs w:val="22"/>
        </w:rPr>
      </w:pPr>
    </w:p>
    <w:p w14:paraId="70646B25" w14:textId="65FA91A3" w:rsidR="00C2732A" w:rsidRDefault="00BC600B" w:rsidP="00C2732A">
      <w:pPr>
        <w:rPr>
          <w:rFonts w:ascii="Calibri" w:hAnsi="Calibri" w:cs="Calibri"/>
          <w:b/>
          <w:sz w:val="22"/>
          <w:szCs w:val="22"/>
        </w:rPr>
      </w:pPr>
      <w:r w:rsidRPr="006D0014">
        <w:rPr>
          <w:rFonts w:ascii="Calibri" w:hAnsi="Calibri" w:cs="Calibri"/>
          <w:bCs/>
          <w:sz w:val="22"/>
          <w:szCs w:val="22"/>
        </w:rPr>
        <w:t>3:</w:t>
      </w:r>
      <w:r w:rsidR="00C63EC6" w:rsidRPr="006D0014">
        <w:rPr>
          <w:rFonts w:ascii="Calibri" w:hAnsi="Calibri" w:cs="Calibri"/>
          <w:bCs/>
          <w:sz w:val="22"/>
          <w:szCs w:val="22"/>
        </w:rPr>
        <w:t>05</w:t>
      </w:r>
      <w:r w:rsidRPr="006D0014">
        <w:rPr>
          <w:rFonts w:ascii="Calibri" w:hAnsi="Calibri" w:cs="Calibri"/>
          <w:bCs/>
          <w:sz w:val="22"/>
          <w:szCs w:val="22"/>
        </w:rPr>
        <w:t xml:space="preserve"> p.m.</w:t>
      </w:r>
      <w:r w:rsidRPr="006D0014">
        <w:rPr>
          <w:rFonts w:ascii="Calibri" w:hAnsi="Calibri" w:cs="Calibri"/>
          <w:bCs/>
          <w:sz w:val="22"/>
          <w:szCs w:val="22"/>
        </w:rPr>
        <w:tab/>
      </w:r>
      <w:r w:rsidRPr="006D0014">
        <w:rPr>
          <w:rFonts w:ascii="Calibri" w:hAnsi="Calibri" w:cs="Calibri"/>
          <w:b/>
          <w:sz w:val="22"/>
          <w:szCs w:val="22"/>
        </w:rPr>
        <w:t>Guests</w:t>
      </w:r>
      <w:r w:rsidRPr="006D0014">
        <w:rPr>
          <w:rFonts w:ascii="Calibri" w:hAnsi="Calibri" w:cs="Calibri"/>
          <w:bCs/>
          <w:sz w:val="22"/>
          <w:szCs w:val="22"/>
        </w:rPr>
        <w:t xml:space="preserve">:  </w:t>
      </w:r>
    </w:p>
    <w:p w14:paraId="1299E596" w14:textId="77777777" w:rsidR="00C2732A" w:rsidRPr="00C2732A" w:rsidRDefault="00C2732A" w:rsidP="00C2732A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</w:rPr>
      </w:pPr>
      <w:r w:rsidRPr="00C2732A">
        <w:rPr>
          <w:rFonts w:ascii="Calibri" w:eastAsia="Times New Roman" w:hAnsi="Calibri" w:cs="Calibri"/>
          <w:sz w:val="22"/>
          <w:szCs w:val="22"/>
        </w:rPr>
        <w:t xml:space="preserve">Jan Boll; Professor, Civil and Environmental Engineering; Director, NRT Rivers, Watersheds and Communities; Washington State University, </w:t>
      </w:r>
    </w:p>
    <w:p w14:paraId="46E5C6BA" w14:textId="77777777" w:rsidR="00C2732A" w:rsidRPr="00C2732A" w:rsidRDefault="00C2732A" w:rsidP="00C2732A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</w:rPr>
      </w:pPr>
      <w:r w:rsidRPr="00C2732A">
        <w:rPr>
          <w:rFonts w:ascii="Calibri" w:eastAsia="Times New Roman" w:hAnsi="Calibri" w:cs="Calibri"/>
          <w:sz w:val="22"/>
          <w:szCs w:val="22"/>
        </w:rPr>
        <w:t>Daniel Cadol; Associate Professor of Hydrology; Earth and Environmental Science; New Mexico Institute of Mining and Technology</w:t>
      </w:r>
      <w:r w:rsidR="00B531B3" w:rsidRPr="00C2732A">
        <w:rPr>
          <w:rFonts w:ascii="Calibri" w:hAnsi="Calibri" w:cs="Calibri"/>
          <w:bCs/>
          <w:sz w:val="22"/>
          <w:szCs w:val="22"/>
        </w:rPr>
        <w:t>,</w:t>
      </w:r>
    </w:p>
    <w:p w14:paraId="118AF133" w14:textId="77777777" w:rsidR="00C2732A" w:rsidRPr="00C2732A" w:rsidRDefault="00C2732A" w:rsidP="00C2732A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</w:rPr>
      </w:pPr>
      <w:r w:rsidRPr="00C2732A">
        <w:rPr>
          <w:rFonts w:ascii="Calibri" w:hAnsi="Calibri" w:cs="Calibri"/>
          <w:bCs/>
          <w:sz w:val="22"/>
          <w:szCs w:val="22"/>
        </w:rPr>
        <w:t>And Brad Gaolach, NUREC Director</w:t>
      </w:r>
    </w:p>
    <w:p w14:paraId="36A67F42" w14:textId="03495CD6" w:rsidR="00BC600B" w:rsidRPr="00C2732A" w:rsidRDefault="00BC600B" w:rsidP="00C2732A">
      <w:pPr>
        <w:ind w:left="360"/>
        <w:rPr>
          <w:rFonts w:ascii="Calibri" w:hAnsi="Calibri" w:cs="Calibri"/>
          <w:color w:val="212121"/>
          <w:sz w:val="22"/>
          <w:szCs w:val="22"/>
        </w:rPr>
      </w:pPr>
      <w:r w:rsidRPr="00C2732A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hyperlink r:id="rId5" w:tooltip="Original URL: https://web.nurec.extension.org/e3t/Ctc/ZY+23284/d5CPh104/JlYzBNsQW95qhyC6lZ3mWW27g-5S3nTK7rVdLld-903VrlW6p5xqj4mjhkxW1HPkg87PvJnWN7MJ7WBCsR0zW6pXV078BzRMMW1ZYLtw3VD07FW1Tpm3_8GpTG3W3kNlqz4pQmqFW6hksTj8S_RX-Vr8ml08JDBsXW5kK8fL8cY15tW8lJcTc1RsGW1W7GNx3N5R0HxCW1tpLkk2bJ1y7VRcX--2snMX2W4pHDYC2rfTktW3GXMyF7WtfsjW5_d3LJ2ysbhSW5bG1_y2ZsRfTW3WwZl91FtRj_W5nhr2J3ykZd-W4HVZ7_34zt-NVHQQyd4FHqT2W1wyZb-7t535JVTV_LH2WSLlzW7KL7HJ2BC4gvW5nFdRq3-PxY6W3fSclG7pjpNbN6Fj9X3Qk0GwW166v6S5ZQx6lW4gq3BF5gTtpFN7PTG2z4t8HhVdngsX7Zn53gW2jRTMl3qr2cVW95hg5-6rt2nMW1lXrsD1xxqT8W1J4sgk1Gjhk1W4x5JbS6K5FSRW1txlV-8rVzdPVyJnp74NJ7bbW7SNz945rwJl-W3jsfj45DFWV_N3GyvcmR265QW8HQJJP8zlW_BW88Qt5Z1cZ94wW42Jb_C4Z7_DhW7fX9sW8z_hTZW1s1kgK4R_-n-W5gH7_l2mgn5pW891StB3Xm6YjW9fhh1Y6wDNgpW4tMhWG5L1tKkW1XhPPf4G_fm-W6Sj_s34SScyRW4Sl4mY4BDJ2gW1R-6667RqDzbW1dLCHJ1gnBsGTGGKn5KTrLVV-XM2r2czLwDW2ssJw42dJbGtN3YgV303p2hNN4Q4kr0KMVwdW1M5Yxg7l0wyTW8N2ZcM7VdNL0Vvqn261W7TgqW7cCwzc19vJc9W7ts6jx82gfYrW88tlK36BYW2NN11HYbRq3JSgW6YdvcL9gHrhqW8qw6Sn2379hTW3CQqpL8NcKKx" w:history="1">
        <w:r w:rsidRPr="00C2732A">
          <w:rPr>
            <w:rStyle w:val="Hyperlink"/>
            <w:rFonts w:ascii="Calibri" w:hAnsi="Calibri" w:cs="Calibri"/>
            <w:color w:val="0563C1"/>
            <w:sz w:val="22"/>
            <w:szCs w:val="22"/>
          </w:rPr>
          <w:t>NSF Transformation Network</w:t>
        </w:r>
      </w:hyperlink>
      <w:r w:rsidRPr="00C2732A">
        <w:rPr>
          <w:rFonts w:ascii="Calibri" w:hAnsi="Calibri" w:cs="Calibri"/>
          <w:color w:val="212121"/>
          <w:sz w:val="22"/>
          <w:szCs w:val="22"/>
        </w:rPr>
        <w:t xml:space="preserve"> project presentation:  Wildfires and Watersheds, Food Sovereignty and </w:t>
      </w:r>
      <w:r w:rsidR="00603DCF" w:rsidRPr="00C2732A">
        <w:rPr>
          <w:rFonts w:ascii="Calibri" w:hAnsi="Calibri" w:cs="Calibri"/>
          <w:color w:val="212121"/>
          <w:sz w:val="22"/>
          <w:szCs w:val="22"/>
        </w:rPr>
        <w:t>Regenerative</w:t>
      </w:r>
      <w:r w:rsidRPr="00C2732A">
        <w:rPr>
          <w:rFonts w:ascii="Calibri" w:hAnsi="Calibri" w:cs="Calibri"/>
          <w:color w:val="212121"/>
          <w:sz w:val="22"/>
          <w:szCs w:val="22"/>
        </w:rPr>
        <w:t xml:space="preserve"> Agriculture and Analyzing change and Wellbeing in High Natural Amenity Communities, and Water Futures. -  </w:t>
      </w:r>
      <w:r w:rsidRPr="00C2732A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 w:rsidR="00C2732A">
        <w:rPr>
          <w:rFonts w:ascii="Calibri" w:hAnsi="Calibri" w:cs="Calibri"/>
          <w:color w:val="212121"/>
          <w:sz w:val="22"/>
          <w:szCs w:val="22"/>
        </w:rPr>
        <w:t xml:space="preserve"> </w:t>
      </w:r>
      <w:hyperlink r:id="rId6" w:tooltip="Original URL:&#10;https://transformimw.unm.edu/&#10;&#10;Click to follow link." w:history="1">
        <w:r w:rsidR="00C2732A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https://transformimw.unm.edu/</w:t>
        </w:r>
      </w:hyperlink>
    </w:p>
    <w:p w14:paraId="7033B083" w14:textId="77777777" w:rsidR="00BC600B" w:rsidRPr="006D0014" w:rsidRDefault="00BC600B" w:rsidP="00BC600B">
      <w:pPr>
        <w:ind w:left="1440" w:hanging="1440"/>
        <w:rPr>
          <w:rFonts w:ascii="Calibri" w:hAnsi="Calibri" w:cs="Calibri"/>
          <w:bCs/>
          <w:sz w:val="22"/>
          <w:szCs w:val="22"/>
        </w:rPr>
      </w:pPr>
    </w:p>
    <w:p w14:paraId="0DC5C57E" w14:textId="56376317" w:rsidR="00BC600B" w:rsidRPr="006D0014" w:rsidRDefault="00BC600B" w:rsidP="00BC600B">
      <w:pPr>
        <w:ind w:left="1440" w:hanging="1440"/>
        <w:rPr>
          <w:rFonts w:ascii="Calibri" w:hAnsi="Calibri" w:cs="Calibri"/>
          <w:b/>
          <w:sz w:val="22"/>
          <w:szCs w:val="22"/>
        </w:rPr>
      </w:pPr>
      <w:r w:rsidRPr="006D0014">
        <w:rPr>
          <w:rFonts w:ascii="Calibri" w:hAnsi="Calibri" w:cs="Calibri"/>
          <w:bCs/>
          <w:sz w:val="22"/>
          <w:szCs w:val="22"/>
        </w:rPr>
        <w:t>3:</w:t>
      </w:r>
      <w:r w:rsidR="00C63EC6" w:rsidRPr="006D0014">
        <w:rPr>
          <w:rFonts w:ascii="Calibri" w:hAnsi="Calibri" w:cs="Calibri"/>
          <w:bCs/>
          <w:sz w:val="22"/>
          <w:szCs w:val="22"/>
        </w:rPr>
        <w:t>25</w:t>
      </w:r>
      <w:r w:rsidRPr="006D0014">
        <w:rPr>
          <w:rFonts w:ascii="Calibri" w:hAnsi="Calibri" w:cs="Calibri"/>
          <w:bCs/>
          <w:sz w:val="22"/>
          <w:szCs w:val="22"/>
        </w:rPr>
        <w:t xml:space="preserve"> p.m.</w:t>
      </w:r>
      <w:r w:rsidRPr="006D0014">
        <w:rPr>
          <w:rFonts w:ascii="Calibri" w:hAnsi="Calibri" w:cs="Calibri"/>
          <w:b/>
          <w:sz w:val="22"/>
          <w:szCs w:val="22"/>
        </w:rPr>
        <w:tab/>
        <w:t xml:space="preserve">Guest:  Darrell Donahue, Director, Western Region of Sustainable Agriculture Research and Education (SARE).   </w:t>
      </w:r>
      <w:r w:rsidRPr="006D0014">
        <w:rPr>
          <w:rFonts w:ascii="Calibri" w:hAnsi="Calibri" w:cs="Calibri"/>
          <w:bCs/>
          <w:i/>
          <w:iCs/>
          <w:sz w:val="22"/>
          <w:szCs w:val="22"/>
        </w:rPr>
        <w:t>Introduction, describe new offerings, and future focus areas.</w:t>
      </w:r>
    </w:p>
    <w:p w14:paraId="3705ECC0" w14:textId="77777777" w:rsidR="005A68FB" w:rsidRDefault="005A68FB" w:rsidP="00445081">
      <w:pPr>
        <w:pStyle w:val="NoSpacing"/>
        <w:rPr>
          <w:rFonts w:cstheme="minorHAnsi"/>
          <w:b/>
          <w:i/>
        </w:rPr>
      </w:pPr>
    </w:p>
    <w:p w14:paraId="76C686C0" w14:textId="6095A7AF" w:rsidR="00AB2EA2" w:rsidRPr="003662BD" w:rsidRDefault="00AB2EA2" w:rsidP="00AB2EA2">
      <w:pPr>
        <w:pStyle w:val="NoSpacing"/>
        <w:ind w:left="1440" w:hanging="1440"/>
        <w:rPr>
          <w:rFonts w:cstheme="minorHAnsi"/>
          <w:bCs/>
          <w:color w:val="EE0000"/>
        </w:rPr>
      </w:pPr>
      <w:r>
        <w:rPr>
          <w:rFonts w:cstheme="minorHAnsi"/>
          <w:bCs/>
        </w:rPr>
        <w:t>3:45 p.m.</w:t>
      </w:r>
      <w:r>
        <w:rPr>
          <w:rFonts w:cstheme="minorHAnsi"/>
          <w:bCs/>
        </w:rPr>
        <w:tab/>
        <w:t xml:space="preserve">WRAM 2026 Plan of Work, </w:t>
      </w:r>
      <w:r w:rsidRPr="00AB2EA2">
        <w:rPr>
          <w:rFonts w:cstheme="minorHAnsi"/>
          <w:bCs/>
          <w:color w:val="000000" w:themeColor="text1"/>
        </w:rPr>
        <w:t>Jamie Davis, Regional Director, Oregon State University, WRAM Committee member</w:t>
      </w:r>
      <w:r>
        <w:rPr>
          <w:rFonts w:cstheme="minorHAnsi"/>
          <w:bCs/>
          <w:color w:val="EE0000"/>
        </w:rPr>
        <w:t>.</w:t>
      </w:r>
    </w:p>
    <w:p w14:paraId="36EDF660" w14:textId="392C6E8F" w:rsidR="00AB2EA2" w:rsidRPr="00AB2EA2" w:rsidRDefault="00AB2EA2" w:rsidP="00445081">
      <w:pPr>
        <w:pStyle w:val="NoSpacing"/>
        <w:rPr>
          <w:rFonts w:cstheme="minorHAnsi"/>
          <w:b/>
          <w:iCs/>
        </w:rPr>
      </w:pPr>
    </w:p>
    <w:p w14:paraId="4E041C89" w14:textId="642A3A6F" w:rsidR="00C63EC6" w:rsidRPr="00B446BA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1487EEC2" w14:textId="77777777" w:rsidR="00B446BA" w:rsidRDefault="00B446BA" w:rsidP="00C63EC6">
      <w:pPr>
        <w:pStyle w:val="NoSpacing"/>
        <w:rPr>
          <w:rFonts w:cstheme="minorHAnsi"/>
          <w:bCs/>
        </w:rPr>
      </w:pPr>
    </w:p>
    <w:p w14:paraId="113A2DEE" w14:textId="575EBEB1" w:rsidR="00C63EC6" w:rsidRPr="004E303B" w:rsidRDefault="00B446BA" w:rsidP="00C63EC6">
      <w:pPr>
        <w:pStyle w:val="NoSpacing"/>
        <w:rPr>
          <w:rFonts w:cstheme="minorHAnsi"/>
        </w:rPr>
      </w:pPr>
      <w:r>
        <w:rPr>
          <w:rFonts w:cstheme="minorHAnsi"/>
          <w:bCs/>
        </w:rPr>
        <w:t>4:0</w:t>
      </w:r>
      <w:r w:rsidR="003F24A4">
        <w:rPr>
          <w:rFonts w:cstheme="minorHAnsi"/>
          <w:bCs/>
        </w:rPr>
        <w:t>0</w:t>
      </w:r>
      <w:r w:rsidR="00C63EC6" w:rsidRPr="00044935">
        <w:rPr>
          <w:rFonts w:cstheme="minorHAnsi"/>
          <w:bCs/>
        </w:rPr>
        <w:t xml:space="preserve"> p.m.</w:t>
      </w:r>
      <w:r w:rsidR="00C63EC6" w:rsidRPr="004E303B">
        <w:rPr>
          <w:rFonts w:cstheme="minorHAnsi"/>
          <w:b/>
        </w:rPr>
        <w:tab/>
      </w:r>
      <w:r w:rsidR="00C63EC6" w:rsidRPr="0059555F">
        <w:rPr>
          <w:rFonts w:cstheme="minorHAnsi"/>
          <w:bCs/>
        </w:rPr>
        <w:t>Roll Call/Sound Check</w:t>
      </w:r>
      <w:r w:rsidR="00C63EC6" w:rsidRPr="004E303B">
        <w:rPr>
          <w:rFonts w:cstheme="minorHAnsi"/>
        </w:rPr>
        <w:t xml:space="preserve"> – Doreen Hauser-Lindstrom</w:t>
      </w:r>
    </w:p>
    <w:p w14:paraId="1B258D9A" w14:textId="6D228AD6" w:rsidR="00C63EC6" w:rsidRPr="00B531B3" w:rsidRDefault="00B531B3" w:rsidP="00B531B3">
      <w:pPr>
        <w:pStyle w:val="NoSpacing"/>
        <w:ind w:left="1440"/>
        <w:rPr>
          <w:rFonts w:eastAsia="Times New Roman" w:cstheme="minorHAnsi"/>
          <w:bCs/>
          <w:i/>
          <w:iCs/>
        </w:rPr>
      </w:pPr>
      <w:r w:rsidRPr="00B531B3">
        <w:rPr>
          <w:rFonts w:eastAsia="Times New Roman" w:cstheme="minorHAnsi"/>
          <w:bCs/>
          <w:i/>
          <w:iCs/>
        </w:rPr>
        <w:t>Welcome Darren Haver, UCANR, Associate Vice President for Research and Extension, Interim.</w:t>
      </w:r>
    </w:p>
    <w:p w14:paraId="16D3A64A" w14:textId="77777777" w:rsidR="00B531B3" w:rsidRDefault="00B531B3" w:rsidP="00445081">
      <w:pPr>
        <w:pStyle w:val="NoSpacing"/>
        <w:rPr>
          <w:rFonts w:eastAsia="Times New Roman" w:cstheme="minorHAnsi"/>
          <w:bCs/>
        </w:rPr>
      </w:pPr>
    </w:p>
    <w:p w14:paraId="288184BF" w14:textId="029E58EE" w:rsidR="00445081" w:rsidRPr="004E303B" w:rsidRDefault="00B446BA" w:rsidP="00445081">
      <w:pPr>
        <w:pStyle w:val="NoSpacing"/>
        <w:rPr>
          <w:rFonts w:cstheme="minorHAnsi"/>
          <w:b/>
        </w:rPr>
      </w:pPr>
      <w:r>
        <w:rPr>
          <w:rFonts w:eastAsia="Times New Roman" w:cstheme="minorHAnsi"/>
          <w:bCs/>
        </w:rPr>
        <w:t>4</w:t>
      </w:r>
      <w:r w:rsidR="0004064A">
        <w:rPr>
          <w:rFonts w:eastAsia="Times New Roman" w:cstheme="minorHAnsi"/>
          <w:bCs/>
        </w:rPr>
        <w:t>:</w:t>
      </w:r>
      <w:r w:rsidR="003F24A4">
        <w:rPr>
          <w:rFonts w:eastAsia="Times New Roman" w:cstheme="minorHAnsi"/>
          <w:bCs/>
        </w:rPr>
        <w:t>05</w:t>
      </w:r>
      <w:r w:rsidR="001B0B81" w:rsidRPr="00044935">
        <w:rPr>
          <w:rFonts w:eastAsia="Times New Roman" w:cstheme="minorHAnsi"/>
          <w:bCs/>
        </w:rPr>
        <w:t xml:space="preserve"> p.m.</w:t>
      </w:r>
      <w:r w:rsidR="001B0B81" w:rsidRPr="004E303B">
        <w:rPr>
          <w:rFonts w:eastAsia="Times New Roman" w:cstheme="minorHAnsi"/>
          <w:b/>
        </w:rPr>
        <w:t xml:space="preserve"> </w:t>
      </w:r>
      <w:r w:rsidR="001B0B81" w:rsidRPr="004E303B">
        <w:rPr>
          <w:rFonts w:eastAsia="Times New Roman" w:cstheme="minorHAnsi"/>
          <w:b/>
        </w:rPr>
        <w:tab/>
      </w:r>
      <w:r w:rsidR="00445081" w:rsidRPr="0059555F">
        <w:rPr>
          <w:rFonts w:eastAsia="Times New Roman" w:cstheme="minorHAnsi"/>
          <w:bCs/>
        </w:rPr>
        <w:t xml:space="preserve">Approve </w:t>
      </w:r>
      <w:r w:rsidR="00C2313B" w:rsidRPr="0059555F">
        <w:rPr>
          <w:rFonts w:eastAsia="Times New Roman" w:cstheme="minorHAnsi"/>
          <w:bCs/>
        </w:rPr>
        <w:t>January WEDA</w:t>
      </w:r>
      <w:r w:rsidR="00445081" w:rsidRPr="0059555F">
        <w:rPr>
          <w:rFonts w:eastAsia="Times New Roman" w:cstheme="minorHAnsi"/>
          <w:bCs/>
        </w:rPr>
        <w:t xml:space="preserve"> Meeting Minutes</w:t>
      </w:r>
      <w:r w:rsidR="00445081" w:rsidRPr="004E303B">
        <w:rPr>
          <w:rFonts w:eastAsia="Times New Roman" w:cstheme="minorHAnsi"/>
        </w:rPr>
        <w:t xml:space="preserve"> – </w:t>
      </w:r>
      <w:r w:rsidR="00E8754C">
        <w:rPr>
          <w:rFonts w:eastAsia="Times New Roman" w:cstheme="minorHAnsi"/>
        </w:rPr>
        <w:t>Kris Elliott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0EAB2C54" w14:textId="5D07C24E" w:rsidR="00C553EC" w:rsidRDefault="00C553EC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633A349" w14:textId="5791A4C6" w:rsidR="006D6FAD" w:rsidRDefault="00C63EC6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4:</w:t>
      </w:r>
      <w:r w:rsidR="003F24A4">
        <w:rPr>
          <w:rFonts w:asciiTheme="minorHAnsi" w:eastAsia="Times New Roman" w:hAnsiTheme="minorHAnsi" w:cstheme="minorHAnsi"/>
          <w:color w:val="000000"/>
          <w:sz w:val="22"/>
          <w:szCs w:val="22"/>
        </w:rPr>
        <w:t>05</w:t>
      </w:r>
      <w:r w:rsidR="006D6FA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p.m.</w:t>
      </w:r>
      <w:r w:rsidR="006D6FAD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 xml:space="preserve">Update Extension in the West Leadership Conference – </w:t>
      </w:r>
      <w:r w:rsidR="0029128F">
        <w:rPr>
          <w:rFonts w:asciiTheme="minorHAnsi" w:eastAsia="Times New Roman" w:hAnsiTheme="minorHAnsi" w:cstheme="minorHAnsi"/>
          <w:color w:val="000000"/>
          <w:sz w:val="22"/>
          <w:szCs w:val="22"/>
        </w:rPr>
        <w:t>Kris Elliott and Daniel Obrist</w:t>
      </w:r>
    </w:p>
    <w:p w14:paraId="09D716C1" w14:textId="14C4097F" w:rsidR="006D6FAD" w:rsidRDefault="006D6FAD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BD230E3" w14:textId="6C72301E" w:rsidR="0029128F" w:rsidRDefault="0029128F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4:</w:t>
      </w:r>
      <w:r w:rsidR="00222AA0">
        <w:rPr>
          <w:rFonts w:asciiTheme="minorHAnsi" w:eastAsia="Times New Roman" w:hAnsiTheme="minorHAnsi" w:cstheme="minorHAnsi"/>
          <w:color w:val="000000"/>
          <w:sz w:val="22"/>
          <w:szCs w:val="22"/>
        </w:rPr>
        <w:t>2</w:t>
      </w:r>
      <w:r w:rsidR="003F24A4">
        <w:rPr>
          <w:rFonts w:asciiTheme="minorHAnsi" w:eastAsia="Times New Roman" w:hAnsiTheme="minorHAnsi" w:cstheme="minorHAnsi"/>
          <w:color w:val="000000"/>
          <w:sz w:val="22"/>
          <w:szCs w:val="22"/>
        </w:rPr>
        <w:t>0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p.m.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Update on Alliance for Western Excellence – Jake DeDecker</w:t>
      </w:r>
    </w:p>
    <w:p w14:paraId="43890283" w14:textId="77777777" w:rsidR="0029128F" w:rsidRDefault="0029128F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CA8CB9E" w14:textId="37A2EEF4" w:rsidR="006D0014" w:rsidRDefault="006D0014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4:</w:t>
      </w:r>
      <w:r w:rsidR="003F24A4">
        <w:rPr>
          <w:rFonts w:asciiTheme="minorHAnsi" w:eastAsia="Times New Roman" w:hAnsiTheme="minorHAnsi" w:cstheme="minorHAnsi"/>
          <w:color w:val="000000"/>
          <w:sz w:val="22"/>
          <w:szCs w:val="22"/>
        </w:rPr>
        <w:t>35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p.m.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Nominating Committee – Jon Boren and Cody Stone</w:t>
      </w:r>
    </w:p>
    <w:p w14:paraId="3ECA2601" w14:textId="6657FFC8" w:rsidR="00B150FD" w:rsidRDefault="006D0014" w:rsidP="00445081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ECOP, Nominating Committee, and NUEL</w:t>
      </w:r>
      <w:r w:rsidR="00B531B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Western</w:t>
      </w:r>
      <w:r w:rsidR="003F24A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Committee members</w:t>
      </w:r>
    </w:p>
    <w:p w14:paraId="193B8B00" w14:textId="77777777" w:rsidR="003F24A4" w:rsidRPr="00222AA0" w:rsidRDefault="003F24A4" w:rsidP="00445081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89C264A" w14:textId="77777777" w:rsidR="00B531B3" w:rsidRDefault="00B531B3" w:rsidP="00445081">
      <w:pPr>
        <w:rPr>
          <w:rFonts w:asciiTheme="minorHAnsi" w:hAnsiTheme="minorHAnsi" w:cstheme="minorHAnsi"/>
          <w:sz w:val="22"/>
          <w:szCs w:val="22"/>
        </w:rPr>
      </w:pPr>
    </w:p>
    <w:p w14:paraId="2FE90BE7" w14:textId="2C40B0B5" w:rsidR="00AB2EA2" w:rsidRDefault="00B531B3" w:rsidP="00B531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4:45 p.m.</w:t>
      </w:r>
      <w:r>
        <w:rPr>
          <w:rFonts w:asciiTheme="minorHAnsi" w:hAnsiTheme="minorHAnsi" w:cstheme="minorHAnsi"/>
          <w:sz w:val="22"/>
          <w:szCs w:val="22"/>
        </w:rPr>
        <w:tab/>
      </w:r>
      <w:r w:rsidR="00AB2EA2">
        <w:rPr>
          <w:rFonts w:asciiTheme="minorHAnsi" w:hAnsiTheme="minorHAnsi" w:cstheme="minorHAnsi"/>
          <w:sz w:val="22"/>
          <w:szCs w:val="22"/>
        </w:rPr>
        <w:t>Executive Director Report – Doreen Hauser-Lindstrom</w:t>
      </w:r>
    </w:p>
    <w:p w14:paraId="3AA6FA21" w14:textId="373F8A91" w:rsidR="003F24A4" w:rsidRDefault="00AB2EA2" w:rsidP="00B531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24A4">
        <w:rPr>
          <w:rFonts w:asciiTheme="minorHAnsi" w:hAnsiTheme="minorHAnsi" w:cstheme="minorHAnsi"/>
          <w:sz w:val="22"/>
          <w:szCs w:val="22"/>
        </w:rPr>
        <w:t>March 10</w:t>
      </w:r>
      <w:r w:rsidR="003F24A4" w:rsidRPr="003F24A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F24A4">
        <w:rPr>
          <w:rFonts w:asciiTheme="minorHAnsi" w:hAnsiTheme="minorHAnsi" w:cstheme="minorHAnsi"/>
          <w:sz w:val="22"/>
          <w:szCs w:val="22"/>
        </w:rPr>
        <w:t xml:space="preserve"> Monthly Zoom meeting – canceled due to face-to-face 3/17</w:t>
      </w:r>
    </w:p>
    <w:p w14:paraId="5663AEC8" w14:textId="77777777" w:rsidR="00AB2EA2" w:rsidRDefault="00AB2EA2" w:rsidP="003F24A4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 17</w:t>
      </w:r>
      <w:r w:rsidRPr="00AB2EA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sz w:val="22"/>
          <w:szCs w:val="22"/>
        </w:rPr>
        <w:t>2026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WEDA Meeting, </w:t>
      </w:r>
    </w:p>
    <w:p w14:paraId="77A969C2" w14:textId="6CA9225F" w:rsidR="003F24A4" w:rsidRDefault="00AB2EA2" w:rsidP="003F24A4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F24A4">
        <w:rPr>
          <w:rFonts w:asciiTheme="minorHAnsi" w:hAnsiTheme="minorHAnsi" w:cstheme="minorHAnsi"/>
          <w:sz w:val="22"/>
          <w:szCs w:val="22"/>
        </w:rPr>
        <w:t xml:space="preserve">WRDC, Bret Hess (Multi-state Grants), WPOLC and WREN </w:t>
      </w:r>
      <w:r>
        <w:rPr>
          <w:rFonts w:asciiTheme="minorHAnsi" w:hAnsiTheme="minorHAnsi" w:cstheme="minorHAnsi"/>
          <w:sz w:val="22"/>
          <w:szCs w:val="22"/>
        </w:rPr>
        <w:t>reports</w:t>
      </w:r>
    </w:p>
    <w:p w14:paraId="41A7C525" w14:textId="7CC55DA8" w:rsidR="005A68FB" w:rsidRPr="00B531B3" w:rsidRDefault="00B531B3" w:rsidP="003F24A4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Final review of WEDA ED – Jon Boren and Jake DeDecker</w:t>
      </w:r>
    </w:p>
    <w:p w14:paraId="554C3FB3" w14:textId="77777777" w:rsidR="003E0961" w:rsidRPr="003E0961" w:rsidRDefault="003E0961" w:rsidP="003E096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D2A6A6F" w14:textId="36588EEC" w:rsidR="00445081" w:rsidRPr="00F65209" w:rsidRDefault="00F65209" w:rsidP="00445081">
      <w:pPr>
        <w:rPr>
          <w:rFonts w:asciiTheme="minorHAnsi" w:hAnsiTheme="minorHAnsi" w:cstheme="minorHAnsi"/>
          <w:sz w:val="22"/>
          <w:szCs w:val="22"/>
        </w:rPr>
      </w:pPr>
      <w:r w:rsidRPr="00F65209">
        <w:rPr>
          <w:rFonts w:asciiTheme="minorHAnsi" w:hAnsiTheme="minorHAnsi" w:cstheme="minorHAnsi"/>
          <w:sz w:val="22"/>
          <w:szCs w:val="22"/>
        </w:rPr>
        <w:t>5:00</w:t>
      </w:r>
      <w:r w:rsidR="003B3C08" w:rsidRPr="00F65209">
        <w:rPr>
          <w:rFonts w:asciiTheme="minorHAnsi" w:hAnsiTheme="minorHAnsi" w:cstheme="minorHAnsi"/>
          <w:sz w:val="22"/>
          <w:szCs w:val="22"/>
        </w:rPr>
        <w:t xml:space="preserve"> p.m.</w:t>
      </w:r>
      <w:r w:rsidR="003B3C08" w:rsidRPr="00F65209">
        <w:rPr>
          <w:rFonts w:asciiTheme="minorHAnsi" w:hAnsiTheme="minorHAnsi" w:cstheme="minorHAnsi"/>
          <w:sz w:val="22"/>
          <w:szCs w:val="22"/>
        </w:rPr>
        <w:tab/>
      </w:r>
      <w:r w:rsidRPr="00F65209">
        <w:rPr>
          <w:rFonts w:asciiTheme="minorHAnsi" w:hAnsiTheme="minorHAnsi" w:cstheme="minorHAnsi"/>
          <w:sz w:val="22"/>
          <w:szCs w:val="22"/>
        </w:rPr>
        <w:t>Adjourn</w:t>
      </w:r>
    </w:p>
    <w:p w14:paraId="538385CD" w14:textId="369194AC" w:rsidR="00765DCC" w:rsidRDefault="00765DCC" w:rsidP="00B531B3">
      <w:pPr>
        <w:rPr>
          <w:rFonts w:asciiTheme="minorHAnsi" w:hAnsiTheme="minorHAnsi" w:cstheme="minorHAnsi"/>
          <w:sz w:val="22"/>
          <w:szCs w:val="22"/>
        </w:rPr>
      </w:pPr>
    </w:p>
    <w:p w14:paraId="5A43F972" w14:textId="77777777" w:rsidR="003F24A4" w:rsidRPr="00B531B3" w:rsidRDefault="003F24A4" w:rsidP="00B531B3">
      <w:pPr>
        <w:rPr>
          <w:rFonts w:asciiTheme="minorHAnsi" w:hAnsiTheme="minorHAnsi" w:cstheme="minorHAnsi"/>
          <w:sz w:val="22"/>
          <w:szCs w:val="22"/>
        </w:rPr>
      </w:pPr>
    </w:p>
    <w:sectPr w:rsidR="003F24A4" w:rsidRPr="00B5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E212C4"/>
    <w:multiLevelType w:val="hybridMultilevel"/>
    <w:tmpl w:val="5022B034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0684C"/>
    <w:multiLevelType w:val="multilevel"/>
    <w:tmpl w:val="CC1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758AA"/>
    <w:multiLevelType w:val="hybridMultilevel"/>
    <w:tmpl w:val="53D20174"/>
    <w:lvl w:ilvl="0" w:tplc="43CE963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D27A3B"/>
    <w:multiLevelType w:val="hybridMultilevel"/>
    <w:tmpl w:val="06926FC6"/>
    <w:lvl w:ilvl="0" w:tplc="7DA6C74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7F30C0C"/>
    <w:multiLevelType w:val="hybridMultilevel"/>
    <w:tmpl w:val="07DA7696"/>
    <w:lvl w:ilvl="0" w:tplc="7FB01416">
      <w:start w:val="1776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B176478"/>
    <w:multiLevelType w:val="hybridMultilevel"/>
    <w:tmpl w:val="78B41A3E"/>
    <w:lvl w:ilvl="0" w:tplc="42E6005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9342B9"/>
    <w:multiLevelType w:val="multilevel"/>
    <w:tmpl w:val="F7D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339EB"/>
    <w:multiLevelType w:val="hybridMultilevel"/>
    <w:tmpl w:val="6A74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2614">
    <w:abstractNumId w:val="6"/>
  </w:num>
  <w:num w:numId="2" w16cid:durableId="288902827">
    <w:abstractNumId w:val="8"/>
  </w:num>
  <w:num w:numId="3" w16cid:durableId="15695521">
    <w:abstractNumId w:val="4"/>
  </w:num>
  <w:num w:numId="4" w16cid:durableId="607126962">
    <w:abstractNumId w:val="1"/>
  </w:num>
  <w:num w:numId="5" w16cid:durableId="2072002186">
    <w:abstractNumId w:val="0"/>
  </w:num>
  <w:num w:numId="6" w16cid:durableId="1930311023">
    <w:abstractNumId w:val="11"/>
  </w:num>
  <w:num w:numId="7" w16cid:durableId="522865289">
    <w:abstractNumId w:val="2"/>
  </w:num>
  <w:num w:numId="8" w16cid:durableId="651758103">
    <w:abstractNumId w:val="9"/>
  </w:num>
  <w:num w:numId="9" w16cid:durableId="1850677853">
    <w:abstractNumId w:val="3"/>
  </w:num>
  <w:num w:numId="10" w16cid:durableId="201216896">
    <w:abstractNumId w:val="7"/>
  </w:num>
  <w:num w:numId="11" w16cid:durableId="878008515">
    <w:abstractNumId w:val="12"/>
  </w:num>
  <w:num w:numId="12" w16cid:durableId="256914183">
    <w:abstractNumId w:val="5"/>
  </w:num>
  <w:num w:numId="13" w16cid:durableId="1926262515">
    <w:abstractNumId w:val="10"/>
  </w:num>
  <w:num w:numId="14" w16cid:durableId="1240167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4064A"/>
    <w:rsid w:val="00044935"/>
    <w:rsid w:val="000744AB"/>
    <w:rsid w:val="000C31E0"/>
    <w:rsid w:val="00114C9C"/>
    <w:rsid w:val="00191688"/>
    <w:rsid w:val="001B0B81"/>
    <w:rsid w:val="001B6510"/>
    <w:rsid w:val="001E48A5"/>
    <w:rsid w:val="001F0BAD"/>
    <w:rsid w:val="00222AA0"/>
    <w:rsid w:val="00243862"/>
    <w:rsid w:val="00244BA9"/>
    <w:rsid w:val="00253108"/>
    <w:rsid w:val="00255637"/>
    <w:rsid w:val="0029128F"/>
    <w:rsid w:val="00305904"/>
    <w:rsid w:val="003212AA"/>
    <w:rsid w:val="00360D3E"/>
    <w:rsid w:val="003B3C08"/>
    <w:rsid w:val="003D5C8E"/>
    <w:rsid w:val="003E0961"/>
    <w:rsid w:val="003E3F8A"/>
    <w:rsid w:val="003F24A4"/>
    <w:rsid w:val="00445081"/>
    <w:rsid w:val="00495230"/>
    <w:rsid w:val="004B62ED"/>
    <w:rsid w:val="004D4823"/>
    <w:rsid w:val="004E303B"/>
    <w:rsid w:val="0052330C"/>
    <w:rsid w:val="005261C4"/>
    <w:rsid w:val="005573B9"/>
    <w:rsid w:val="0059555F"/>
    <w:rsid w:val="005A68FB"/>
    <w:rsid w:val="005B1206"/>
    <w:rsid w:val="005D0911"/>
    <w:rsid w:val="00603DCF"/>
    <w:rsid w:val="006172AF"/>
    <w:rsid w:val="00661630"/>
    <w:rsid w:val="006C4BD9"/>
    <w:rsid w:val="006D0014"/>
    <w:rsid w:val="006D6FAD"/>
    <w:rsid w:val="00713F7E"/>
    <w:rsid w:val="00765DCC"/>
    <w:rsid w:val="007A6E36"/>
    <w:rsid w:val="007D3A88"/>
    <w:rsid w:val="0085359F"/>
    <w:rsid w:val="008F6379"/>
    <w:rsid w:val="009904AA"/>
    <w:rsid w:val="00996FCB"/>
    <w:rsid w:val="009B12E8"/>
    <w:rsid w:val="009D08BD"/>
    <w:rsid w:val="009D497C"/>
    <w:rsid w:val="009F34FB"/>
    <w:rsid w:val="00A86DA6"/>
    <w:rsid w:val="00A902D7"/>
    <w:rsid w:val="00AB2EA2"/>
    <w:rsid w:val="00B150FD"/>
    <w:rsid w:val="00B446BA"/>
    <w:rsid w:val="00B531B3"/>
    <w:rsid w:val="00B6549D"/>
    <w:rsid w:val="00B75BEC"/>
    <w:rsid w:val="00BC600B"/>
    <w:rsid w:val="00BC63D9"/>
    <w:rsid w:val="00C2313B"/>
    <w:rsid w:val="00C2732A"/>
    <w:rsid w:val="00C30B9B"/>
    <w:rsid w:val="00C44069"/>
    <w:rsid w:val="00C553EC"/>
    <w:rsid w:val="00C63EC6"/>
    <w:rsid w:val="00C729F1"/>
    <w:rsid w:val="00CA5D61"/>
    <w:rsid w:val="00CA7801"/>
    <w:rsid w:val="00CC170D"/>
    <w:rsid w:val="00D3744F"/>
    <w:rsid w:val="00D563DD"/>
    <w:rsid w:val="00D80F79"/>
    <w:rsid w:val="00DF6A01"/>
    <w:rsid w:val="00E8754C"/>
    <w:rsid w:val="00E97FB0"/>
    <w:rsid w:val="00F65209"/>
    <w:rsid w:val="00F73322"/>
    <w:rsid w:val="00F93800"/>
    <w:rsid w:val="00FB6130"/>
    <w:rsid w:val="00FB615E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904A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DC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DC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904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4AA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DefaultParagraphFont"/>
    <w:rsid w:val="001F0BAD"/>
  </w:style>
  <w:style w:type="character" w:styleId="FollowedHyperlink">
    <w:name w:val="FollowedHyperlink"/>
    <w:basedOn w:val="DefaultParagraphFont"/>
    <w:uiPriority w:val="99"/>
    <w:semiHidden/>
    <w:unhideWhenUsed/>
    <w:rsid w:val="00C27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transformimw.unm.edu%2F&amp;data=05%7C02%7Cdoreen%40wsu.edu%7C8312db29fa8a4fb8f76108de634e0d7a%7Cb52be471f7f147b4a8790c799bb53db5%7C0%7C0%7C639057384820615076%7CUnknown%7CTWFpbGZsb3d8eyJFbXB0eU1hcGkiOnRydWUsIlYiOiIwLjAuMDAwMCIsIlAiOiJXaW4zMiIsIkFOIjoiTWFpbCIsIldUIjoyfQ%3D%3D%7C0%7C%7C%7C&amp;sdata=6jqYm1Zz6uLfwU2XglbddDxZIURYqGdLdv%2Br9DYMtuM%3D&amp;reserved=0" TargetMode="External"/><Relationship Id="rId5" Type="http://schemas.openxmlformats.org/officeDocument/2006/relationships/hyperlink" Target="https://nam12.safelinks.protection.outlook.com/?url=https%3A%2F%2Fweb.nurec.extension.org%2Fe3t%2FCtc%2FZY%2B23284%2Fd5CPh104%2FJlYzBNsQW95qhyC6lZ3mWW27g-5S3nTK7rVdLld-903VrlW6p5xqj4mjhkxW1HPkg87PvJnWN7MJ7WBCsR0zW6pXV078BzRMMW1ZYLtw3VD07FW1Tpm3_8GpTG3W3kNlqz4pQmqFW6hksTj8S_RX-Vr8ml08JDBsXW5kK8fL8cY15tW8lJcTc1RsGW1W7GNx3N5R0HxCW1tpLkk2bJ1y7VRcX--2snMX2W4pHDYC2rfTktW3GXMyF7WtfsjW5_d3LJ2ysbhSW5bG1_y2ZsRfTW3WwZl91FtRj_W5nhr2J3ykZd-W4HVZ7_34zt-NVHQQyd4FHqT2W1wyZb-7t535JVTV_LH2WSLlzW7KL7HJ2BC4gvW5nFdRq3-PxY6W3fSclG7pjpNbN6Fj9X3Qk0GwW166v6S5ZQx6lW4gq3BF5gTtpFN7PTG2z4t8HhVdngsX7Zn53gW2jRTMl3qr2cVW95hg5-6rt2nMW1lXrsD1xxqT8W1J4sgk1Gjhk1W4x5JbS6K5FSRW1txlV-8rVzdPVyJnp74NJ7bbW7SNz945rwJl-W3jsfj45DFWV_N3GyvcmR265QW8HQJJP8zlW_BW88Qt5Z1cZ94wW42Jb_C4Z7_DhW7fX9sW8z_hTZW1s1kgK4R_-n-W5gH7_l2mgn5pW891StB3Xm6YjW9fhh1Y6wDNgpW4tMhWG5L1tKkW1XhPPf4G_fm-W6Sj_s34SScyRW4Sl4mY4BDJ2gW1R-6667RqDzbW1dLCHJ1gnBsGTGGKn5KTrLVV-XM2r2czLwDW2ssJw42dJbGtN3YgV303p2hNN4Q4kr0KMVwdW1M5Yxg7l0wyTW8N2ZcM7VdNL0Vvqn261W7TgqW7cCwzc19vJc9W7ts6jx82gfYrW88tlK36BYW2NN11HYbRq3JSgW6YdvcL9gHrhqW8qw6Sn2379hTW3CQqpL8NcKKxW9jd8L78X3S-yW9bxxnD12-07ZW6mMM-q7wtjTqW6C7QXD875Q5YW8lLm6545kqvmW1wLyFs2XDXvKW3H8xsY2tVDt3VvCPc97mlTZXW2Gk08k3tKWFnW3zdd8p4t67HWW35GVhc5XghHpN2-J87VkqmkWW4MFTQg9lMsvsW7_xHYm1nymTpW7f1v_F84jMlMW1WtNQH4x9L0RN1zNCSpzZ80JW3n-Hg26QX0rSW35bgjX5hQCYlW7G8gDZ5NcTF0W4dkr3t166n2CW4082R855S6bxW4GJlKS7ktWlKW63rXmG4dF7y6W6nLzZW974tVbW1KZsF_3FX2vJW8b7c243g5hl4W2RPS2F4wn8rMW1H7h577Wml6XW18F9xw4GLHpCN3pwBBPpzT0zW7Lh7jn6344SMW8TdnqG9b30KtW7zxHy37-V35BW89pn4t70LmltW94KK_C1PgjcpW5FfWWS2VqNWvW3rl7__7Yr5tvW5W3CYw5lfmfDW3CwSNF3BdKswW4QTy6c3Dl4_RW3RCLwj15Y3HZW6syW_87DzYGSW29CFH61r586wW7YCpcz1fWjnxF52T93nB9yqN6vh6S_kgqFYVvbyMd9j9QX5W12d9fs1FmBc8W7BlZM91L9XzGW2yNj1S74HNvFW6bWCNb22K4H_V3Hx5W7NrR6vW8ldPXx5b139hW6fqBkL557NPPN8ph6Y7sn8n0W6j9CgT4tZh2hV3Ky199bj1lQN2r3k1CVg6zfW45DdqH2PPXnnW4Zp0r42pqqbLW2dr4-r2LfPw2W82pNRs4tFZwKN1Fm2VTGVd46W8r5Xj45VdsbzVFCjF_6d6_NVW9hqs1261xkqqW68gFzd9j1sGyW43zs181-DYTTW7kSGT62YDQSVW1sCR2n1yFm5ZW8LQLW46gRb0vW76Js4w5rDNNXW375ygd894y2xW1X3Gdx47w7KQW5rJkgM1Ny85sW3Q31x87NfWfPW25X2gQ57ZKd4W8vPBJB24N7RhVrzh_N3s5s5fW6VrhJq7MjcgdW8D83C_5yw571W8z0KqT8WkBqRW1r9jfz2MM&amp;data=05%7C02%7Cdoreen%40wsu.edu%7Cf09fa72c61d940c11b1308de3e7ece29%7Cb52be471f7f147b4a8790c799bb53db5%7C0%7C0%7C639016911514817463%7CUnknown%7CTWFpbGZsb3d8eyJFbXB0eU1hcGkiOnRydWUsIlYiOiIwLjAuMDAwMCIsIlAiOiJXaW4zMiIsIkFOIjoiTWFpbCIsIldUIjoyfQ%3D%3D%7C0%7C%7C%7C&amp;sdata=NkEwSgAJK6SVLna2JcMW0KjjI0cx09WUXS8fBRbd78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5387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dcterms:created xsi:type="dcterms:W3CDTF">2026-02-09T23:15:00Z</dcterms:created>
  <dcterms:modified xsi:type="dcterms:W3CDTF">2026-02-09T23:15:00Z</dcterms:modified>
</cp:coreProperties>
</file>