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AE4F0" w14:textId="524A5C24" w:rsidR="00445081" w:rsidRPr="004E303B" w:rsidRDefault="00445081" w:rsidP="00445081">
      <w:pPr>
        <w:pStyle w:val="NoSpacing"/>
        <w:jc w:val="center"/>
        <w:rPr>
          <w:rFonts w:cstheme="minorHAnsi"/>
          <w:b/>
        </w:rPr>
      </w:pPr>
      <w:r w:rsidRPr="004E303B">
        <w:rPr>
          <w:rFonts w:cstheme="minorHAnsi"/>
          <w:b/>
        </w:rPr>
        <w:t>Western Extension Directors Association</w:t>
      </w:r>
    </w:p>
    <w:p w14:paraId="6A4DB788" w14:textId="77777777" w:rsidR="00445081" w:rsidRPr="004E303B" w:rsidRDefault="00445081" w:rsidP="00445081">
      <w:pPr>
        <w:pStyle w:val="NoSpacing"/>
        <w:jc w:val="center"/>
        <w:rPr>
          <w:rFonts w:cstheme="minorHAnsi"/>
          <w:b/>
        </w:rPr>
      </w:pPr>
      <w:r w:rsidRPr="004E303B">
        <w:rPr>
          <w:rFonts w:cstheme="minorHAnsi"/>
          <w:b/>
        </w:rPr>
        <w:t>Meeting Agenda</w:t>
      </w:r>
    </w:p>
    <w:p w14:paraId="48D0351B" w14:textId="639067CD" w:rsidR="00445081" w:rsidRPr="004E303B" w:rsidRDefault="00445081" w:rsidP="00765DCC">
      <w:pPr>
        <w:pStyle w:val="NoSpacing"/>
        <w:jc w:val="center"/>
        <w:rPr>
          <w:rFonts w:cstheme="minorHAnsi"/>
        </w:rPr>
      </w:pPr>
      <w:r w:rsidRPr="004E303B">
        <w:rPr>
          <w:rFonts w:cstheme="minorHAnsi"/>
          <w:b/>
        </w:rPr>
        <w:t xml:space="preserve">February </w:t>
      </w:r>
      <w:r w:rsidR="009B12E8">
        <w:rPr>
          <w:rFonts w:cstheme="minorHAnsi"/>
          <w:b/>
        </w:rPr>
        <w:t>1</w:t>
      </w:r>
      <w:r w:rsidR="005261C4">
        <w:rPr>
          <w:rFonts w:cstheme="minorHAnsi"/>
          <w:b/>
        </w:rPr>
        <w:t>1</w:t>
      </w:r>
      <w:r w:rsidRPr="004E303B">
        <w:rPr>
          <w:rFonts w:cstheme="minorHAnsi"/>
          <w:b/>
        </w:rPr>
        <w:t>, 202</w:t>
      </w:r>
      <w:r w:rsidR="005261C4">
        <w:rPr>
          <w:rFonts w:cstheme="minorHAnsi"/>
          <w:b/>
        </w:rPr>
        <w:t>5</w:t>
      </w:r>
    </w:p>
    <w:p w14:paraId="76922299" w14:textId="77777777" w:rsidR="00445081" w:rsidRDefault="00445081" w:rsidP="00445081">
      <w:pPr>
        <w:pStyle w:val="NoSpacing"/>
        <w:rPr>
          <w:rFonts w:cstheme="minorHAnsi"/>
          <w:b/>
        </w:rPr>
      </w:pPr>
    </w:p>
    <w:p w14:paraId="3B7D629A" w14:textId="77777777" w:rsidR="00FD22F7" w:rsidRDefault="00FD22F7" w:rsidP="00FD22F7">
      <w:pPr>
        <w:rPr>
          <w:rFonts w:ascii="Helvetica" w:hAnsi="Helvetica"/>
          <w:i/>
          <w:iCs/>
          <w:color w:val="0A0A0A"/>
        </w:rPr>
      </w:pPr>
      <w:r>
        <w:rPr>
          <w:rFonts w:ascii="Helvetica" w:hAnsi="Helvetica"/>
          <w:i/>
          <w:iCs/>
          <w:color w:val="0A0A0A"/>
        </w:rPr>
        <w:t xml:space="preserve">Alii, Greetings, </w:t>
      </w:r>
      <w:proofErr w:type="spellStart"/>
      <w:r>
        <w:rPr>
          <w:rFonts w:ascii="Helvetica" w:hAnsi="Helvetica"/>
          <w:i/>
          <w:iCs/>
          <w:color w:val="0A0A0A"/>
        </w:rPr>
        <w:t>Hafa</w:t>
      </w:r>
      <w:proofErr w:type="spellEnd"/>
      <w:r>
        <w:rPr>
          <w:rFonts w:ascii="Helvetica" w:hAnsi="Helvetica"/>
          <w:i/>
          <w:iCs/>
          <w:color w:val="0A0A0A"/>
        </w:rPr>
        <w:t xml:space="preserve"> Adai, Talofa, </w:t>
      </w:r>
      <w:proofErr w:type="spellStart"/>
      <w:r>
        <w:rPr>
          <w:rFonts w:ascii="Helvetica" w:hAnsi="Helvetica"/>
          <w:i/>
          <w:iCs/>
          <w:color w:val="0A0A0A"/>
        </w:rPr>
        <w:t>Mogethin</w:t>
      </w:r>
      <w:proofErr w:type="spellEnd"/>
      <w:r>
        <w:rPr>
          <w:rFonts w:ascii="Helvetica" w:hAnsi="Helvetica"/>
          <w:i/>
          <w:iCs/>
          <w:color w:val="0A0A0A"/>
        </w:rPr>
        <w:t xml:space="preserve">, </w:t>
      </w:r>
      <w:proofErr w:type="spellStart"/>
      <w:r>
        <w:rPr>
          <w:rFonts w:ascii="Helvetica" w:hAnsi="Helvetica"/>
          <w:i/>
          <w:iCs/>
          <w:color w:val="0A0A0A"/>
        </w:rPr>
        <w:t>Kaselehlie</w:t>
      </w:r>
      <w:proofErr w:type="spellEnd"/>
      <w:r>
        <w:rPr>
          <w:rFonts w:ascii="Helvetica" w:hAnsi="Helvetica"/>
          <w:i/>
          <w:iCs/>
          <w:color w:val="0A0A0A"/>
        </w:rPr>
        <w:t xml:space="preserve">, Ran </w:t>
      </w:r>
      <w:proofErr w:type="spellStart"/>
      <w:r>
        <w:rPr>
          <w:rFonts w:ascii="Helvetica" w:hAnsi="Helvetica"/>
          <w:i/>
          <w:iCs/>
          <w:color w:val="0A0A0A"/>
        </w:rPr>
        <w:t>annim</w:t>
      </w:r>
      <w:proofErr w:type="spellEnd"/>
      <w:r>
        <w:rPr>
          <w:rFonts w:ascii="Helvetica" w:hAnsi="Helvetica"/>
          <w:i/>
          <w:iCs/>
          <w:color w:val="0A0A0A"/>
        </w:rPr>
        <w:t xml:space="preserve">, </w:t>
      </w:r>
      <w:proofErr w:type="spellStart"/>
      <w:r>
        <w:rPr>
          <w:rFonts w:ascii="Helvetica" w:hAnsi="Helvetica"/>
          <w:i/>
          <w:iCs/>
          <w:color w:val="0A0A0A"/>
        </w:rPr>
        <w:t>Lenwo</w:t>
      </w:r>
      <w:proofErr w:type="spellEnd"/>
      <w:r>
        <w:rPr>
          <w:rFonts w:ascii="Helvetica" w:hAnsi="Helvetica"/>
          <w:i/>
          <w:iCs/>
          <w:color w:val="0A0A0A"/>
        </w:rPr>
        <w:t xml:space="preserve">, </w:t>
      </w:r>
      <w:proofErr w:type="spellStart"/>
      <w:r>
        <w:rPr>
          <w:rFonts w:ascii="Helvetica" w:hAnsi="Helvetica"/>
          <w:i/>
          <w:iCs/>
          <w:color w:val="0A0A0A"/>
        </w:rPr>
        <w:t>Iakwe</w:t>
      </w:r>
      <w:proofErr w:type="spellEnd"/>
      <w:r>
        <w:rPr>
          <w:rFonts w:ascii="Helvetica" w:hAnsi="Helvetica"/>
          <w:i/>
          <w:iCs/>
          <w:color w:val="0A0A0A"/>
        </w:rPr>
        <w:t>, Aloha!</w:t>
      </w:r>
    </w:p>
    <w:p w14:paraId="543C8A2E" w14:textId="77777777" w:rsidR="00FD22F7" w:rsidRDefault="00FD22F7" w:rsidP="00FD22F7">
      <w:pPr>
        <w:rPr>
          <w:rFonts w:ascii="Helvetica" w:hAnsi="Helvetica"/>
          <w:i/>
          <w:iCs/>
          <w:color w:val="0A0A0A"/>
        </w:rPr>
      </w:pPr>
    </w:p>
    <w:p w14:paraId="318DF78E" w14:textId="363216CB" w:rsidR="00FD22F7" w:rsidRPr="001A1CB2" w:rsidRDefault="00FD22F7" w:rsidP="00FD22F7">
      <w:pPr>
        <w:rPr>
          <w:rFonts w:eastAsia="Times New Roman" w:cstheme="minorHAnsi"/>
          <w:color w:val="212121"/>
          <w:sz w:val="22"/>
          <w:szCs w:val="22"/>
        </w:rPr>
      </w:pPr>
      <w:r w:rsidRPr="001A1CB2">
        <w:rPr>
          <w:rFonts w:cstheme="minorHAnsi"/>
          <w:color w:val="0A0A0A"/>
          <w:sz w:val="22"/>
          <w:szCs w:val="22"/>
        </w:rPr>
        <w:t xml:space="preserve">Times:  </w:t>
      </w:r>
      <w:r w:rsidRPr="001A1CB2">
        <w:rPr>
          <w:rFonts w:eastAsia="Times New Roman" w:cstheme="minorHAnsi"/>
          <w:b/>
          <w:bCs/>
          <w:color w:val="212121"/>
          <w:sz w:val="22"/>
          <w:szCs w:val="22"/>
        </w:rPr>
        <w:t>Tuesday afternoon</w:t>
      </w:r>
      <w:r w:rsidRPr="001A1CB2">
        <w:rPr>
          <w:rFonts w:eastAsia="Times New Roman" w:cstheme="minorHAnsi"/>
          <w:color w:val="212121"/>
          <w:sz w:val="22"/>
          <w:szCs w:val="22"/>
        </w:rPr>
        <w:t>, 3:00 – 5:00 p.m. (Pacific)</w:t>
      </w:r>
      <w:r>
        <w:rPr>
          <w:rFonts w:eastAsia="Times New Roman" w:cstheme="minorHAnsi"/>
          <w:color w:val="212121"/>
          <w:sz w:val="22"/>
          <w:szCs w:val="22"/>
        </w:rPr>
        <w:t xml:space="preserve">; </w:t>
      </w:r>
      <w:r w:rsidRPr="001A1CB2">
        <w:rPr>
          <w:rFonts w:eastAsia="Times New Roman" w:cstheme="minorHAnsi"/>
          <w:color w:val="212121"/>
          <w:sz w:val="22"/>
          <w:szCs w:val="22"/>
        </w:rPr>
        <w:t xml:space="preserve">4:00 – 6:00 p.m. (Mountain), 2:00 – 4:00 p.m. (Alaska), noon – 2:00 p.m. (Honolulu), 11:00 -1:00 p.m. (Pago Pago) </w:t>
      </w:r>
      <w:r w:rsidRPr="001A1CB2">
        <w:rPr>
          <w:rFonts w:eastAsia="Times New Roman" w:cstheme="minorHAnsi"/>
          <w:b/>
          <w:bCs/>
          <w:color w:val="212121"/>
          <w:sz w:val="22"/>
          <w:szCs w:val="22"/>
        </w:rPr>
        <w:t>Wednesday</w:t>
      </w:r>
      <w:r>
        <w:rPr>
          <w:rFonts w:eastAsia="Times New Roman" w:cstheme="minorHAnsi"/>
          <w:b/>
          <w:bCs/>
          <w:color w:val="212121"/>
          <w:sz w:val="22"/>
          <w:szCs w:val="22"/>
        </w:rPr>
        <w:t xml:space="preserve"> morning</w:t>
      </w:r>
      <w:r w:rsidRPr="001A1CB2">
        <w:rPr>
          <w:rFonts w:eastAsia="Times New Roman" w:cstheme="minorHAnsi"/>
          <w:color w:val="212121"/>
          <w:sz w:val="22"/>
          <w:szCs w:val="22"/>
        </w:rPr>
        <w:t xml:space="preserve">, 8:00 – 10:00 a.m. (Guam &amp; Saipan) and 9:00 </w:t>
      </w:r>
      <w:r>
        <w:rPr>
          <w:rFonts w:eastAsia="Times New Roman" w:cstheme="minorHAnsi"/>
          <w:color w:val="212121"/>
          <w:sz w:val="22"/>
          <w:szCs w:val="22"/>
        </w:rPr>
        <w:t>-11:00 a.m.</w:t>
      </w:r>
      <w:r w:rsidRPr="001A1CB2">
        <w:rPr>
          <w:rFonts w:eastAsia="Times New Roman" w:cstheme="minorHAnsi"/>
          <w:color w:val="212121"/>
          <w:sz w:val="22"/>
          <w:szCs w:val="22"/>
        </w:rPr>
        <w:t xml:space="preserve"> (Pohnpei).</w:t>
      </w:r>
    </w:p>
    <w:p w14:paraId="42909264" w14:textId="58A1D80A" w:rsidR="00244BA9" w:rsidRPr="004E303B" w:rsidRDefault="00244BA9" w:rsidP="00445081">
      <w:pPr>
        <w:pStyle w:val="NoSpacing"/>
        <w:rPr>
          <w:rFonts w:cstheme="minorHAnsi"/>
          <w:b/>
        </w:rPr>
      </w:pPr>
      <w:r>
        <w:rPr>
          <w:rFonts w:ascii="Times New Roman" w:eastAsia="Times New Roman" w:hAnsi="Times New Roman" w:cs="Times New Roman"/>
        </w:rPr>
        <w:br/>
      </w:r>
    </w:p>
    <w:p w14:paraId="5F4646F5" w14:textId="6A1F3458" w:rsidR="00445081" w:rsidRPr="004E303B" w:rsidRDefault="001B0B81" w:rsidP="00445081">
      <w:pPr>
        <w:pStyle w:val="NoSpacing"/>
        <w:rPr>
          <w:rFonts w:cstheme="minorHAnsi"/>
        </w:rPr>
      </w:pPr>
      <w:r w:rsidRPr="00044935">
        <w:rPr>
          <w:rFonts w:cstheme="minorHAnsi"/>
          <w:bCs/>
        </w:rPr>
        <w:t>3:00 p.m.</w:t>
      </w:r>
      <w:r w:rsidRPr="004E303B">
        <w:rPr>
          <w:rFonts w:cstheme="minorHAnsi"/>
          <w:b/>
        </w:rPr>
        <w:t xml:space="preserve"> </w:t>
      </w:r>
      <w:r w:rsidRPr="004E303B">
        <w:rPr>
          <w:rFonts w:cstheme="minorHAnsi"/>
          <w:b/>
        </w:rPr>
        <w:tab/>
      </w:r>
      <w:r w:rsidR="00445081" w:rsidRPr="0059555F">
        <w:rPr>
          <w:rFonts w:cstheme="minorHAnsi"/>
          <w:bCs/>
        </w:rPr>
        <w:t>Welcome and Introductions</w:t>
      </w:r>
      <w:r w:rsidR="00445081" w:rsidRPr="004E303B">
        <w:rPr>
          <w:rFonts w:cstheme="minorHAnsi"/>
        </w:rPr>
        <w:t xml:space="preserve"> </w:t>
      </w:r>
      <w:r w:rsidR="00243862">
        <w:rPr>
          <w:rFonts w:cstheme="minorHAnsi"/>
        </w:rPr>
        <w:t xml:space="preserve">– </w:t>
      </w:r>
      <w:r w:rsidR="005261C4">
        <w:rPr>
          <w:rFonts w:cstheme="minorHAnsi"/>
        </w:rPr>
        <w:t xml:space="preserve">Jacob </w:t>
      </w:r>
      <w:proofErr w:type="spellStart"/>
      <w:r w:rsidR="005261C4">
        <w:rPr>
          <w:rFonts w:cstheme="minorHAnsi"/>
        </w:rPr>
        <w:t>DeDecker</w:t>
      </w:r>
      <w:proofErr w:type="spellEnd"/>
    </w:p>
    <w:p w14:paraId="261D1D1E" w14:textId="77777777" w:rsidR="00445081" w:rsidRPr="004E303B" w:rsidRDefault="00445081" w:rsidP="00445081">
      <w:pPr>
        <w:pStyle w:val="NoSpacing"/>
        <w:rPr>
          <w:rFonts w:cstheme="minorHAnsi"/>
          <w:b/>
        </w:rPr>
      </w:pPr>
    </w:p>
    <w:p w14:paraId="45F2C1E5" w14:textId="14C8F6CB" w:rsidR="00445081" w:rsidRPr="004E303B" w:rsidRDefault="001B0B81" w:rsidP="00445081">
      <w:pPr>
        <w:pStyle w:val="NoSpacing"/>
        <w:rPr>
          <w:rFonts w:cstheme="minorHAnsi"/>
        </w:rPr>
      </w:pPr>
      <w:r w:rsidRPr="00044935">
        <w:rPr>
          <w:rFonts w:cstheme="minorHAnsi"/>
          <w:bCs/>
        </w:rPr>
        <w:t>3:05 p.m.</w:t>
      </w:r>
      <w:r w:rsidRPr="004E303B">
        <w:rPr>
          <w:rFonts w:cstheme="minorHAnsi"/>
          <w:b/>
        </w:rPr>
        <w:tab/>
      </w:r>
      <w:r w:rsidR="00445081" w:rsidRPr="0059555F">
        <w:rPr>
          <w:rFonts w:cstheme="minorHAnsi"/>
          <w:bCs/>
        </w:rPr>
        <w:t>Roll Call/Sound Check</w:t>
      </w:r>
      <w:r w:rsidR="00445081" w:rsidRPr="004E303B">
        <w:rPr>
          <w:rFonts w:cstheme="minorHAnsi"/>
        </w:rPr>
        <w:t xml:space="preserve"> – Doreen Hauser-Lindstrom</w:t>
      </w:r>
    </w:p>
    <w:p w14:paraId="0D05384D" w14:textId="77777777" w:rsidR="00445081" w:rsidRDefault="00445081" w:rsidP="00445081">
      <w:pPr>
        <w:pStyle w:val="NoSpacing"/>
        <w:rPr>
          <w:rFonts w:cstheme="minorHAnsi"/>
        </w:rPr>
      </w:pPr>
    </w:p>
    <w:p w14:paraId="17FC87CC" w14:textId="76FA1BEB" w:rsidR="00244BA9" w:rsidRDefault="00244BA9" w:rsidP="00445081">
      <w:pPr>
        <w:pStyle w:val="NoSpacing"/>
        <w:rPr>
          <w:rFonts w:cstheme="minorHAnsi"/>
          <w:b/>
          <w:bCs/>
        </w:rPr>
      </w:pPr>
      <w:r w:rsidRPr="00044935">
        <w:rPr>
          <w:rFonts w:cstheme="minorHAnsi"/>
        </w:rPr>
        <w:t>3:</w:t>
      </w:r>
      <w:r w:rsidR="005B1206" w:rsidRPr="00044935">
        <w:rPr>
          <w:rFonts w:cstheme="minorHAnsi"/>
        </w:rPr>
        <w:t>1</w:t>
      </w:r>
      <w:r w:rsidR="0059555F">
        <w:rPr>
          <w:rFonts w:cstheme="minorHAnsi"/>
        </w:rPr>
        <w:t>0</w:t>
      </w:r>
      <w:r w:rsidRPr="00044935">
        <w:rPr>
          <w:rFonts w:cstheme="minorHAnsi"/>
        </w:rPr>
        <w:t xml:space="preserve"> p.m.</w:t>
      </w:r>
      <w:r>
        <w:rPr>
          <w:rFonts w:cstheme="minorHAnsi"/>
          <w:b/>
          <w:bCs/>
        </w:rPr>
        <w:t xml:space="preserve"> </w:t>
      </w:r>
      <w:r>
        <w:rPr>
          <w:rFonts w:cstheme="minorHAnsi"/>
          <w:b/>
          <w:bCs/>
        </w:rPr>
        <w:tab/>
      </w:r>
      <w:r w:rsidRPr="0059555F">
        <w:rPr>
          <w:rFonts w:cstheme="minorHAnsi"/>
        </w:rPr>
        <w:t>WEDA Committee</w:t>
      </w:r>
      <w:r w:rsidR="005261C4" w:rsidRPr="0059555F">
        <w:rPr>
          <w:rFonts w:cstheme="minorHAnsi"/>
        </w:rPr>
        <w:t xml:space="preserve"> 2025</w:t>
      </w:r>
      <w:r w:rsidRPr="0059555F">
        <w:rPr>
          <w:rFonts w:cstheme="minorHAnsi"/>
        </w:rPr>
        <w:t xml:space="preserve"> Plans of Work and 202</w:t>
      </w:r>
      <w:r w:rsidR="005261C4" w:rsidRPr="0059555F">
        <w:rPr>
          <w:rFonts w:cstheme="minorHAnsi"/>
        </w:rPr>
        <w:t>4</w:t>
      </w:r>
      <w:r w:rsidRPr="0059555F">
        <w:rPr>
          <w:rFonts w:cstheme="minorHAnsi"/>
        </w:rPr>
        <w:t xml:space="preserve"> Accomplishments</w:t>
      </w:r>
      <w:r>
        <w:rPr>
          <w:rFonts w:cstheme="minorHAnsi"/>
          <w:b/>
          <w:bCs/>
        </w:rPr>
        <w:t xml:space="preserve"> </w:t>
      </w:r>
    </w:p>
    <w:p w14:paraId="16190A19" w14:textId="3DA9B948" w:rsidR="00244BA9" w:rsidRPr="00244BA9" w:rsidRDefault="00244BA9" w:rsidP="00244BA9">
      <w:pPr>
        <w:pStyle w:val="NoSpacing"/>
        <w:ind w:left="720" w:firstLine="720"/>
        <w:rPr>
          <w:rFonts w:cstheme="minorHAnsi"/>
          <w:b/>
          <w:bCs/>
        </w:rPr>
      </w:pPr>
    </w:p>
    <w:p w14:paraId="68ADAAC2" w14:textId="29BD87C4" w:rsidR="00243862" w:rsidRDefault="00244BA9" w:rsidP="00445081">
      <w:pPr>
        <w:rPr>
          <w:rFonts w:asciiTheme="minorHAnsi" w:hAnsiTheme="minorHAnsi" w:cstheme="minorHAnsi"/>
          <w:sz w:val="22"/>
          <w:szCs w:val="22"/>
        </w:rPr>
      </w:pPr>
      <w:r>
        <w:rPr>
          <w:rFonts w:asciiTheme="minorHAnsi" w:hAnsiTheme="minorHAnsi" w:cstheme="minorHAnsi"/>
          <w:sz w:val="22"/>
          <w:szCs w:val="22"/>
        </w:rPr>
        <w:t>3:</w:t>
      </w:r>
      <w:r w:rsidR="0004064A">
        <w:rPr>
          <w:rFonts w:asciiTheme="minorHAnsi" w:hAnsiTheme="minorHAnsi" w:cstheme="minorHAnsi"/>
          <w:sz w:val="22"/>
          <w:szCs w:val="22"/>
        </w:rPr>
        <w:t>10</w:t>
      </w:r>
      <w:r>
        <w:rPr>
          <w:rFonts w:asciiTheme="minorHAnsi" w:hAnsiTheme="minorHAnsi" w:cstheme="minorHAnsi"/>
          <w:sz w:val="22"/>
          <w:szCs w:val="22"/>
        </w:rPr>
        <w:t xml:space="preserve"> p.m.</w:t>
      </w:r>
      <w:r>
        <w:rPr>
          <w:rFonts w:asciiTheme="minorHAnsi" w:hAnsiTheme="minorHAnsi" w:cstheme="minorHAnsi"/>
          <w:sz w:val="22"/>
          <w:szCs w:val="22"/>
        </w:rPr>
        <w:tab/>
      </w:r>
      <w:r w:rsidR="00243862">
        <w:rPr>
          <w:rFonts w:asciiTheme="minorHAnsi" w:hAnsiTheme="minorHAnsi" w:cstheme="minorHAnsi"/>
          <w:sz w:val="22"/>
          <w:szCs w:val="22"/>
        </w:rPr>
        <w:t xml:space="preserve">WREN Committee – </w:t>
      </w:r>
      <w:r w:rsidR="00713F7E">
        <w:rPr>
          <w:rFonts w:asciiTheme="minorHAnsi" w:hAnsiTheme="minorHAnsi" w:cstheme="minorHAnsi"/>
          <w:sz w:val="22"/>
          <w:szCs w:val="22"/>
        </w:rPr>
        <w:t xml:space="preserve">Najat </w:t>
      </w:r>
      <w:proofErr w:type="spellStart"/>
      <w:r w:rsidR="00713F7E">
        <w:rPr>
          <w:rFonts w:asciiTheme="minorHAnsi" w:hAnsiTheme="minorHAnsi" w:cstheme="minorHAnsi"/>
          <w:sz w:val="22"/>
          <w:szCs w:val="22"/>
        </w:rPr>
        <w:t>Elgeberi</w:t>
      </w:r>
      <w:proofErr w:type="spellEnd"/>
      <w:r w:rsidR="005261C4">
        <w:rPr>
          <w:rFonts w:asciiTheme="minorHAnsi" w:hAnsiTheme="minorHAnsi" w:cstheme="minorHAnsi"/>
          <w:sz w:val="22"/>
          <w:szCs w:val="22"/>
        </w:rPr>
        <w:t xml:space="preserve"> and Alda Norris</w:t>
      </w:r>
    </w:p>
    <w:p w14:paraId="5065AEF8" w14:textId="039A8005" w:rsidR="009F34FB" w:rsidRDefault="008F6379" w:rsidP="00445081">
      <w:pPr>
        <w:rPr>
          <w:rFonts w:asciiTheme="minorHAnsi" w:hAnsiTheme="minorHAnsi" w:cstheme="minorHAnsi"/>
          <w:sz w:val="22"/>
          <w:szCs w:val="22"/>
        </w:rPr>
      </w:pPr>
      <w:r>
        <w:rPr>
          <w:rFonts w:asciiTheme="minorHAnsi" w:hAnsiTheme="minorHAnsi" w:cstheme="minorHAnsi"/>
          <w:sz w:val="22"/>
          <w:szCs w:val="22"/>
        </w:rPr>
        <w:t>3:</w:t>
      </w:r>
      <w:r w:rsidR="0004064A">
        <w:rPr>
          <w:rFonts w:asciiTheme="minorHAnsi" w:hAnsiTheme="minorHAnsi" w:cstheme="minorHAnsi"/>
          <w:sz w:val="22"/>
          <w:szCs w:val="22"/>
        </w:rPr>
        <w:t>25</w:t>
      </w:r>
      <w:r>
        <w:rPr>
          <w:rFonts w:asciiTheme="minorHAnsi" w:hAnsiTheme="minorHAnsi" w:cstheme="minorHAnsi"/>
          <w:sz w:val="22"/>
          <w:szCs w:val="22"/>
        </w:rPr>
        <w:t xml:space="preserve"> p.m.</w:t>
      </w:r>
      <w:r w:rsidR="009F34FB">
        <w:rPr>
          <w:rFonts w:asciiTheme="minorHAnsi" w:hAnsiTheme="minorHAnsi" w:cstheme="minorHAnsi"/>
          <w:sz w:val="22"/>
          <w:szCs w:val="22"/>
        </w:rPr>
        <w:tab/>
        <w:t>WRAM Committee – Darrin Parmenter and James Pritchett</w:t>
      </w:r>
    </w:p>
    <w:p w14:paraId="72898B66" w14:textId="6B03B2F7" w:rsidR="008F6379" w:rsidRDefault="008F6379" w:rsidP="00445081">
      <w:pPr>
        <w:rPr>
          <w:rFonts w:asciiTheme="minorHAnsi" w:hAnsiTheme="minorHAnsi" w:cstheme="minorHAnsi"/>
          <w:sz w:val="22"/>
          <w:szCs w:val="22"/>
        </w:rPr>
      </w:pPr>
      <w:r>
        <w:rPr>
          <w:rFonts w:asciiTheme="minorHAnsi" w:hAnsiTheme="minorHAnsi" w:cstheme="minorHAnsi"/>
          <w:sz w:val="22"/>
          <w:szCs w:val="22"/>
        </w:rPr>
        <w:br/>
        <w:t>Excuse WREN and WPOLC Members.</w:t>
      </w:r>
    </w:p>
    <w:p w14:paraId="770A5C66" w14:textId="77777777" w:rsidR="008F6379" w:rsidRDefault="008F6379" w:rsidP="00445081">
      <w:pPr>
        <w:rPr>
          <w:rFonts w:asciiTheme="minorHAnsi" w:hAnsiTheme="minorHAnsi" w:cstheme="minorHAnsi"/>
          <w:sz w:val="22"/>
          <w:szCs w:val="22"/>
        </w:rPr>
      </w:pPr>
    </w:p>
    <w:p w14:paraId="45BDB436" w14:textId="550BDCB3" w:rsidR="00445081" w:rsidRPr="004E303B" w:rsidRDefault="008F6379" w:rsidP="008F6379">
      <w:pPr>
        <w:rPr>
          <w:rFonts w:asciiTheme="minorHAnsi" w:hAnsiTheme="minorHAnsi" w:cstheme="minorHAnsi"/>
          <w:sz w:val="22"/>
          <w:szCs w:val="22"/>
        </w:rPr>
      </w:pPr>
      <w:r>
        <w:rPr>
          <w:rFonts w:asciiTheme="minorHAnsi" w:hAnsiTheme="minorHAnsi" w:cstheme="minorHAnsi"/>
          <w:sz w:val="22"/>
          <w:szCs w:val="22"/>
        </w:rPr>
        <w:t>3:</w:t>
      </w:r>
      <w:r w:rsidR="0004064A">
        <w:rPr>
          <w:rFonts w:asciiTheme="minorHAnsi" w:hAnsiTheme="minorHAnsi" w:cstheme="minorHAnsi"/>
          <w:sz w:val="22"/>
          <w:szCs w:val="22"/>
        </w:rPr>
        <w:t>4</w:t>
      </w:r>
      <w:r w:rsidR="0059555F">
        <w:rPr>
          <w:rFonts w:asciiTheme="minorHAnsi" w:hAnsiTheme="minorHAnsi" w:cstheme="minorHAnsi"/>
          <w:sz w:val="22"/>
          <w:szCs w:val="22"/>
        </w:rPr>
        <w:t>0</w:t>
      </w:r>
      <w:r>
        <w:rPr>
          <w:rFonts w:asciiTheme="minorHAnsi" w:hAnsiTheme="minorHAnsi" w:cstheme="minorHAnsi"/>
          <w:sz w:val="22"/>
          <w:szCs w:val="22"/>
        </w:rPr>
        <w:t xml:space="preserve"> p.m.</w:t>
      </w:r>
      <w:r w:rsidR="00244BA9">
        <w:rPr>
          <w:rFonts w:asciiTheme="minorHAnsi" w:hAnsiTheme="minorHAnsi" w:cstheme="minorHAnsi"/>
          <w:sz w:val="22"/>
          <w:szCs w:val="22"/>
        </w:rPr>
        <w:tab/>
      </w:r>
      <w:r w:rsidR="005A68FB">
        <w:rPr>
          <w:rFonts w:asciiTheme="minorHAnsi" w:hAnsiTheme="minorHAnsi" w:cstheme="minorHAnsi"/>
          <w:sz w:val="22"/>
          <w:szCs w:val="22"/>
        </w:rPr>
        <w:t xml:space="preserve">WPOLC </w:t>
      </w:r>
      <w:r>
        <w:rPr>
          <w:rFonts w:asciiTheme="minorHAnsi" w:hAnsiTheme="minorHAnsi" w:cstheme="minorHAnsi"/>
          <w:sz w:val="22"/>
          <w:szCs w:val="22"/>
        </w:rPr>
        <w:t>Awards Committee Representative – Present slate of award winners</w:t>
      </w:r>
    </w:p>
    <w:p w14:paraId="3705ECC0" w14:textId="77777777" w:rsidR="005A68FB" w:rsidRDefault="005A68FB" w:rsidP="00445081">
      <w:pPr>
        <w:pStyle w:val="NoSpacing"/>
        <w:rPr>
          <w:rFonts w:cstheme="minorHAnsi"/>
          <w:b/>
          <w:i/>
        </w:rPr>
      </w:pPr>
    </w:p>
    <w:p w14:paraId="19B74FEA" w14:textId="7FC8021C" w:rsidR="00445081" w:rsidRPr="004E303B" w:rsidRDefault="00445081" w:rsidP="00445081">
      <w:pPr>
        <w:pStyle w:val="NoSpacing"/>
        <w:rPr>
          <w:rFonts w:cstheme="minorHAnsi"/>
          <w:b/>
          <w:i/>
        </w:rPr>
      </w:pPr>
      <w:r w:rsidRPr="004E303B">
        <w:rPr>
          <w:rFonts w:cstheme="minorHAnsi"/>
          <w:b/>
          <w:i/>
        </w:rPr>
        <w:t>WEDA Business Meeting</w:t>
      </w:r>
    </w:p>
    <w:p w14:paraId="288184BF" w14:textId="71E86900" w:rsidR="00445081" w:rsidRPr="004E303B" w:rsidRDefault="0004064A" w:rsidP="00445081">
      <w:pPr>
        <w:pStyle w:val="NoSpacing"/>
        <w:rPr>
          <w:rFonts w:cstheme="minorHAnsi"/>
          <w:b/>
        </w:rPr>
      </w:pPr>
      <w:r>
        <w:rPr>
          <w:rFonts w:eastAsia="Times New Roman" w:cstheme="minorHAnsi"/>
          <w:bCs/>
        </w:rPr>
        <w:t>3:40</w:t>
      </w:r>
      <w:r w:rsidR="001B0B81" w:rsidRPr="00044935">
        <w:rPr>
          <w:rFonts w:eastAsia="Times New Roman" w:cstheme="minorHAnsi"/>
          <w:bCs/>
        </w:rPr>
        <w:t xml:space="preserve"> p.m.</w:t>
      </w:r>
      <w:r w:rsidR="001B0B81" w:rsidRPr="004E303B">
        <w:rPr>
          <w:rFonts w:eastAsia="Times New Roman" w:cstheme="minorHAnsi"/>
          <w:b/>
        </w:rPr>
        <w:t xml:space="preserve"> </w:t>
      </w:r>
      <w:r w:rsidR="001B0B81" w:rsidRPr="004E303B">
        <w:rPr>
          <w:rFonts w:eastAsia="Times New Roman" w:cstheme="minorHAnsi"/>
          <w:b/>
        </w:rPr>
        <w:tab/>
      </w:r>
      <w:r w:rsidR="00445081" w:rsidRPr="0059555F">
        <w:rPr>
          <w:rFonts w:eastAsia="Times New Roman" w:cstheme="minorHAnsi"/>
          <w:bCs/>
        </w:rPr>
        <w:t xml:space="preserve">Approve </w:t>
      </w:r>
      <w:r w:rsidR="00C2313B" w:rsidRPr="0059555F">
        <w:rPr>
          <w:rFonts w:eastAsia="Times New Roman" w:cstheme="minorHAnsi"/>
          <w:bCs/>
        </w:rPr>
        <w:t>January WEDA</w:t>
      </w:r>
      <w:r w:rsidR="00445081" w:rsidRPr="0059555F">
        <w:rPr>
          <w:rFonts w:eastAsia="Times New Roman" w:cstheme="minorHAnsi"/>
          <w:bCs/>
        </w:rPr>
        <w:t xml:space="preserve"> Meeting Minutes</w:t>
      </w:r>
      <w:r w:rsidR="00445081" w:rsidRPr="004E303B">
        <w:rPr>
          <w:rFonts w:eastAsia="Times New Roman" w:cstheme="minorHAnsi"/>
        </w:rPr>
        <w:t xml:space="preserve"> – </w:t>
      </w:r>
      <w:r w:rsidR="005261C4">
        <w:rPr>
          <w:rFonts w:eastAsia="Times New Roman" w:cstheme="minorHAnsi"/>
        </w:rPr>
        <w:t>Jeremy Elliott-Engel</w:t>
      </w:r>
    </w:p>
    <w:p w14:paraId="08E51FE2" w14:textId="77777777" w:rsidR="00445081" w:rsidRPr="004E303B" w:rsidRDefault="00445081" w:rsidP="00445081">
      <w:pPr>
        <w:pStyle w:val="NoSpacing"/>
        <w:rPr>
          <w:rFonts w:cstheme="minorHAnsi"/>
          <w:b/>
          <w:i/>
        </w:rPr>
      </w:pPr>
    </w:p>
    <w:p w14:paraId="5904E4E9" w14:textId="77777777" w:rsidR="00445081" w:rsidRPr="004E303B" w:rsidRDefault="00445081" w:rsidP="00445081">
      <w:pPr>
        <w:pStyle w:val="NoSpacing"/>
        <w:rPr>
          <w:rFonts w:cstheme="minorHAnsi"/>
          <w:b/>
          <w:i/>
        </w:rPr>
      </w:pPr>
      <w:r w:rsidRPr="004E303B">
        <w:rPr>
          <w:rFonts w:cstheme="minorHAnsi"/>
          <w:b/>
          <w:i/>
        </w:rPr>
        <w:t>Old Business:</w:t>
      </w:r>
    </w:p>
    <w:p w14:paraId="422991F6" w14:textId="2C54C612" w:rsidR="00713F7E" w:rsidRPr="008F6379" w:rsidRDefault="0004064A" w:rsidP="008F6379">
      <w:pPr>
        <w:rPr>
          <w:rFonts w:asciiTheme="minorHAnsi" w:eastAsia="Times New Roman" w:hAnsiTheme="minorHAnsi" w:cstheme="minorHAnsi"/>
          <w:color w:val="000000"/>
          <w:sz w:val="22"/>
          <w:szCs w:val="22"/>
        </w:rPr>
      </w:pPr>
      <w:r>
        <w:rPr>
          <w:rFonts w:asciiTheme="minorHAnsi" w:hAnsiTheme="minorHAnsi" w:cstheme="minorHAnsi"/>
          <w:bCs/>
          <w:sz w:val="22"/>
          <w:szCs w:val="22"/>
        </w:rPr>
        <w:t>3:45</w:t>
      </w:r>
      <w:r w:rsidR="008F6379">
        <w:rPr>
          <w:rFonts w:asciiTheme="minorHAnsi" w:hAnsiTheme="minorHAnsi" w:cstheme="minorHAnsi"/>
          <w:bCs/>
          <w:sz w:val="22"/>
          <w:szCs w:val="22"/>
        </w:rPr>
        <w:t xml:space="preserve"> p.m.</w:t>
      </w:r>
      <w:r w:rsidR="008F6379">
        <w:rPr>
          <w:rFonts w:asciiTheme="minorHAnsi" w:hAnsiTheme="minorHAnsi" w:cstheme="minorHAnsi"/>
          <w:bCs/>
          <w:sz w:val="22"/>
          <w:szCs w:val="22"/>
        </w:rPr>
        <w:tab/>
      </w:r>
      <w:r w:rsidR="00713F7E" w:rsidRPr="0059555F">
        <w:rPr>
          <w:rFonts w:asciiTheme="minorHAnsi" w:hAnsiTheme="minorHAnsi" w:cstheme="minorHAnsi"/>
          <w:bCs/>
          <w:sz w:val="22"/>
          <w:szCs w:val="22"/>
        </w:rPr>
        <w:t>Update EXCITE Western Regional Proposals</w:t>
      </w:r>
    </w:p>
    <w:p w14:paraId="0EAB2C54" w14:textId="5D07C24E" w:rsidR="00C553EC" w:rsidRDefault="00C553EC" w:rsidP="006D6FAD">
      <w:pPr>
        <w:rPr>
          <w:rFonts w:asciiTheme="minorHAnsi" w:eastAsia="Times New Roman" w:hAnsiTheme="minorHAnsi" w:cstheme="minorHAnsi"/>
          <w:color w:val="000000"/>
          <w:sz w:val="22"/>
          <w:szCs w:val="22"/>
        </w:rPr>
      </w:pPr>
    </w:p>
    <w:p w14:paraId="5633A349" w14:textId="51C4EC88" w:rsidR="006D6FAD" w:rsidRDefault="0004064A" w:rsidP="006D6FAD">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3</w:t>
      </w:r>
      <w:r w:rsidR="006D6FAD">
        <w:rPr>
          <w:rFonts w:asciiTheme="minorHAnsi" w:eastAsia="Times New Roman" w:hAnsiTheme="minorHAnsi" w:cstheme="minorHAnsi"/>
          <w:color w:val="000000"/>
          <w:sz w:val="22"/>
          <w:szCs w:val="22"/>
        </w:rPr>
        <w:t>:</w:t>
      </w:r>
      <w:r>
        <w:rPr>
          <w:rFonts w:asciiTheme="minorHAnsi" w:eastAsia="Times New Roman" w:hAnsiTheme="minorHAnsi" w:cstheme="minorHAnsi"/>
          <w:color w:val="000000"/>
          <w:sz w:val="22"/>
          <w:szCs w:val="22"/>
        </w:rPr>
        <w:t>50</w:t>
      </w:r>
      <w:r w:rsidR="006D6FAD">
        <w:rPr>
          <w:rFonts w:asciiTheme="minorHAnsi" w:eastAsia="Times New Roman" w:hAnsiTheme="minorHAnsi" w:cstheme="minorHAnsi"/>
          <w:color w:val="000000"/>
          <w:sz w:val="22"/>
          <w:szCs w:val="22"/>
        </w:rPr>
        <w:t xml:space="preserve"> p.m.</w:t>
      </w:r>
      <w:r w:rsidR="006D6FAD">
        <w:rPr>
          <w:rFonts w:asciiTheme="minorHAnsi" w:eastAsia="Times New Roman" w:hAnsiTheme="minorHAnsi" w:cstheme="minorHAnsi"/>
          <w:color w:val="000000"/>
          <w:sz w:val="22"/>
          <w:szCs w:val="22"/>
        </w:rPr>
        <w:tab/>
        <w:t xml:space="preserve">Update Extension in the West Leadership Conference – Jake </w:t>
      </w:r>
      <w:proofErr w:type="spellStart"/>
      <w:r w:rsidR="006D6FAD">
        <w:rPr>
          <w:rFonts w:asciiTheme="minorHAnsi" w:eastAsia="Times New Roman" w:hAnsiTheme="minorHAnsi" w:cstheme="minorHAnsi"/>
          <w:color w:val="000000"/>
          <w:sz w:val="22"/>
          <w:szCs w:val="22"/>
        </w:rPr>
        <w:t>DeDecker</w:t>
      </w:r>
      <w:proofErr w:type="spellEnd"/>
    </w:p>
    <w:p w14:paraId="09D716C1" w14:textId="14C4097F" w:rsidR="006D6FAD" w:rsidRPr="006D6FAD" w:rsidRDefault="006D6FAD" w:rsidP="006D6FAD">
      <w:pPr>
        <w:rPr>
          <w:rFonts w:asciiTheme="minorHAnsi" w:eastAsia="Times New Roman" w:hAnsiTheme="minorHAnsi" w:cstheme="minorHAnsi"/>
          <w:color w:val="000000"/>
          <w:sz w:val="22"/>
          <w:szCs w:val="22"/>
        </w:rPr>
      </w:pPr>
    </w:p>
    <w:p w14:paraId="0E488AC9" w14:textId="77777777" w:rsidR="00445081" w:rsidRPr="004E303B" w:rsidRDefault="00445081" w:rsidP="00445081">
      <w:pPr>
        <w:pStyle w:val="NoSpacing"/>
        <w:rPr>
          <w:rFonts w:cstheme="minorHAnsi"/>
          <w:b/>
          <w:i/>
        </w:rPr>
      </w:pPr>
      <w:r w:rsidRPr="004E303B">
        <w:rPr>
          <w:rFonts w:cstheme="minorHAnsi"/>
          <w:b/>
          <w:i/>
        </w:rPr>
        <w:t>New Business:</w:t>
      </w:r>
    </w:p>
    <w:p w14:paraId="72EB6EF5" w14:textId="28276695" w:rsidR="00BC63D9" w:rsidRPr="00BC63D9" w:rsidRDefault="0004064A" w:rsidP="00BC63D9">
      <w:pPr>
        <w:pStyle w:val="NoSpacing"/>
        <w:rPr>
          <w:rFonts w:cstheme="minorHAnsi"/>
          <w:bCs/>
          <w:iCs/>
        </w:rPr>
      </w:pPr>
      <w:r>
        <w:rPr>
          <w:rFonts w:cstheme="minorHAnsi"/>
          <w:bCs/>
          <w:iCs/>
        </w:rPr>
        <w:t>3:55</w:t>
      </w:r>
      <w:r w:rsidR="003B3C08" w:rsidRPr="003B3C08">
        <w:rPr>
          <w:rFonts w:cstheme="minorHAnsi"/>
          <w:bCs/>
          <w:iCs/>
        </w:rPr>
        <w:t xml:space="preserve"> p.m.</w:t>
      </w:r>
      <w:r w:rsidR="003B3C08">
        <w:rPr>
          <w:rFonts w:cstheme="minorHAnsi"/>
          <w:b/>
          <w:iCs/>
        </w:rPr>
        <w:tab/>
      </w:r>
      <w:r w:rsidR="00BC63D9" w:rsidRPr="00BC63D9">
        <w:rPr>
          <w:rFonts w:cstheme="minorHAnsi"/>
          <w:b/>
          <w:iCs/>
        </w:rPr>
        <w:t>Updates ECOP Committee</w:t>
      </w:r>
    </w:p>
    <w:p w14:paraId="4D0CACD5" w14:textId="77777777" w:rsidR="00BC63D9" w:rsidRPr="00BC63D9" w:rsidRDefault="00BC63D9" w:rsidP="00BC63D9">
      <w:pPr>
        <w:pStyle w:val="NoSpacing"/>
        <w:numPr>
          <w:ilvl w:val="0"/>
          <w:numId w:val="7"/>
        </w:numPr>
        <w:rPr>
          <w:rFonts w:cstheme="minorHAnsi"/>
          <w:b/>
          <w:i/>
        </w:rPr>
      </w:pPr>
      <w:r w:rsidRPr="00BC63D9">
        <w:rPr>
          <w:rFonts w:cstheme="minorHAnsi"/>
          <w:bCs/>
          <w:iCs/>
        </w:rPr>
        <w:t>Executive Committee – Barbara Petty</w:t>
      </w:r>
    </w:p>
    <w:p w14:paraId="7A4F3CB8" w14:textId="4D8F17BA" w:rsidR="00BC63D9" w:rsidRPr="00BC63D9" w:rsidRDefault="00BC63D9" w:rsidP="00BC63D9">
      <w:pPr>
        <w:pStyle w:val="NoSpacing"/>
        <w:numPr>
          <w:ilvl w:val="0"/>
          <w:numId w:val="7"/>
        </w:numPr>
        <w:rPr>
          <w:rFonts w:cstheme="minorHAnsi"/>
          <w:b/>
          <w:i/>
        </w:rPr>
      </w:pPr>
      <w:r w:rsidRPr="00BC63D9">
        <w:rPr>
          <w:rFonts w:cstheme="minorHAnsi"/>
          <w:bCs/>
          <w:iCs/>
        </w:rPr>
        <w:t xml:space="preserve">Programs – </w:t>
      </w:r>
      <w:r w:rsidR="005261C4">
        <w:rPr>
          <w:rFonts w:cstheme="minorHAnsi"/>
          <w:bCs/>
          <w:iCs/>
        </w:rPr>
        <w:t>Brent Hales</w:t>
      </w:r>
    </w:p>
    <w:p w14:paraId="4CD95AC6" w14:textId="77777777" w:rsidR="00BC63D9" w:rsidRPr="00BC63D9" w:rsidRDefault="00BC63D9" w:rsidP="00BC63D9">
      <w:pPr>
        <w:pStyle w:val="NoSpacing"/>
        <w:numPr>
          <w:ilvl w:val="0"/>
          <w:numId w:val="7"/>
        </w:numPr>
        <w:rPr>
          <w:rFonts w:cstheme="minorHAnsi"/>
          <w:b/>
          <w:i/>
        </w:rPr>
      </w:pPr>
      <w:r w:rsidRPr="00BC63D9">
        <w:rPr>
          <w:rFonts w:cstheme="minorHAnsi"/>
          <w:bCs/>
          <w:iCs/>
        </w:rPr>
        <w:t>Professional Development – Jon Boren</w:t>
      </w:r>
    </w:p>
    <w:p w14:paraId="497C488D" w14:textId="77777777" w:rsidR="00BC63D9" w:rsidRPr="00BC63D9" w:rsidRDefault="00BC63D9" w:rsidP="00BC63D9">
      <w:pPr>
        <w:pStyle w:val="NoSpacing"/>
        <w:numPr>
          <w:ilvl w:val="0"/>
          <w:numId w:val="7"/>
        </w:numPr>
        <w:rPr>
          <w:rFonts w:cstheme="minorHAnsi"/>
          <w:b/>
          <w:i/>
        </w:rPr>
      </w:pPr>
      <w:r w:rsidRPr="00BC63D9">
        <w:rPr>
          <w:rFonts w:cstheme="minorHAnsi"/>
          <w:bCs/>
          <w:iCs/>
        </w:rPr>
        <w:t>4-H Leadership – Cody Stone</w:t>
      </w:r>
    </w:p>
    <w:p w14:paraId="25095AC1" w14:textId="77777777" w:rsidR="00BC63D9" w:rsidRDefault="00BC63D9" w:rsidP="00445081">
      <w:pPr>
        <w:rPr>
          <w:rFonts w:asciiTheme="minorHAnsi" w:hAnsiTheme="minorHAnsi" w:cstheme="minorHAnsi"/>
          <w:sz w:val="22"/>
          <w:szCs w:val="22"/>
        </w:rPr>
      </w:pPr>
    </w:p>
    <w:p w14:paraId="6E6171A6" w14:textId="1C125E73" w:rsidR="006D6FAD" w:rsidRDefault="006D6FAD" w:rsidP="00445081">
      <w:pPr>
        <w:rPr>
          <w:rFonts w:asciiTheme="minorHAnsi" w:hAnsiTheme="minorHAnsi" w:cstheme="minorHAnsi"/>
          <w:sz w:val="22"/>
          <w:szCs w:val="22"/>
        </w:rPr>
      </w:pPr>
      <w:r>
        <w:rPr>
          <w:rFonts w:asciiTheme="minorHAnsi" w:hAnsiTheme="minorHAnsi" w:cstheme="minorHAnsi"/>
          <w:sz w:val="22"/>
          <w:szCs w:val="22"/>
        </w:rPr>
        <w:t>4:</w:t>
      </w:r>
      <w:r w:rsidR="0004064A">
        <w:rPr>
          <w:rFonts w:asciiTheme="minorHAnsi" w:hAnsiTheme="minorHAnsi" w:cstheme="minorHAnsi"/>
          <w:sz w:val="22"/>
          <w:szCs w:val="22"/>
        </w:rPr>
        <w:t>20</w:t>
      </w:r>
      <w:r>
        <w:rPr>
          <w:rFonts w:asciiTheme="minorHAnsi" w:hAnsiTheme="minorHAnsi" w:cstheme="minorHAnsi"/>
          <w:sz w:val="22"/>
          <w:szCs w:val="22"/>
        </w:rPr>
        <w:t xml:space="preserve"> p.m.</w:t>
      </w:r>
      <w:r>
        <w:rPr>
          <w:rFonts w:asciiTheme="minorHAnsi" w:hAnsiTheme="minorHAnsi" w:cstheme="minorHAnsi"/>
          <w:sz w:val="22"/>
          <w:szCs w:val="22"/>
        </w:rPr>
        <w:tab/>
        <w:t xml:space="preserve">WSARE Update – Jake </w:t>
      </w:r>
      <w:proofErr w:type="spellStart"/>
      <w:r>
        <w:rPr>
          <w:rFonts w:asciiTheme="minorHAnsi" w:hAnsiTheme="minorHAnsi" w:cstheme="minorHAnsi"/>
          <w:sz w:val="22"/>
          <w:szCs w:val="22"/>
        </w:rPr>
        <w:t>DeDecker</w:t>
      </w:r>
      <w:proofErr w:type="spellEnd"/>
    </w:p>
    <w:p w14:paraId="0872F919" w14:textId="77777777" w:rsidR="006D6FAD" w:rsidRDefault="006D6FAD" w:rsidP="00445081">
      <w:pPr>
        <w:rPr>
          <w:rFonts w:asciiTheme="minorHAnsi" w:hAnsiTheme="minorHAnsi" w:cstheme="minorHAnsi"/>
          <w:sz w:val="22"/>
          <w:szCs w:val="22"/>
        </w:rPr>
      </w:pPr>
    </w:p>
    <w:p w14:paraId="64CAD5C2" w14:textId="5328ACBF" w:rsidR="0059555F" w:rsidRDefault="008F6379" w:rsidP="00445081">
      <w:pPr>
        <w:rPr>
          <w:rFonts w:asciiTheme="minorHAnsi" w:hAnsiTheme="minorHAnsi" w:cstheme="minorHAnsi"/>
          <w:sz w:val="22"/>
          <w:szCs w:val="22"/>
        </w:rPr>
      </w:pPr>
      <w:r>
        <w:rPr>
          <w:rFonts w:asciiTheme="minorHAnsi" w:hAnsiTheme="minorHAnsi" w:cstheme="minorHAnsi"/>
          <w:sz w:val="22"/>
          <w:szCs w:val="22"/>
        </w:rPr>
        <w:t>4</w:t>
      </w:r>
      <w:r w:rsidR="0004064A">
        <w:rPr>
          <w:rFonts w:asciiTheme="minorHAnsi" w:hAnsiTheme="minorHAnsi" w:cstheme="minorHAnsi"/>
          <w:sz w:val="22"/>
          <w:szCs w:val="22"/>
        </w:rPr>
        <w:t>:25</w:t>
      </w:r>
      <w:r>
        <w:rPr>
          <w:rFonts w:asciiTheme="minorHAnsi" w:hAnsiTheme="minorHAnsi" w:cstheme="minorHAnsi"/>
          <w:sz w:val="22"/>
          <w:szCs w:val="22"/>
        </w:rPr>
        <w:t xml:space="preserve"> p.m.</w:t>
      </w:r>
      <w:r>
        <w:rPr>
          <w:rFonts w:asciiTheme="minorHAnsi" w:hAnsiTheme="minorHAnsi" w:cstheme="minorHAnsi"/>
          <w:sz w:val="22"/>
          <w:szCs w:val="22"/>
        </w:rPr>
        <w:tab/>
        <w:t xml:space="preserve">Discuss </w:t>
      </w:r>
      <w:r w:rsidR="006C4BD9">
        <w:rPr>
          <w:rFonts w:asciiTheme="minorHAnsi" w:hAnsiTheme="minorHAnsi" w:cstheme="minorHAnsi"/>
          <w:sz w:val="22"/>
          <w:szCs w:val="22"/>
        </w:rPr>
        <w:t xml:space="preserve">recent impacts to your institution </w:t>
      </w:r>
      <w:proofErr w:type="gramStart"/>
      <w:r w:rsidR="006C4BD9">
        <w:rPr>
          <w:rFonts w:asciiTheme="minorHAnsi" w:hAnsiTheme="minorHAnsi" w:cstheme="minorHAnsi"/>
          <w:sz w:val="22"/>
          <w:szCs w:val="22"/>
        </w:rPr>
        <w:t>as a result of</w:t>
      </w:r>
      <w:proofErr w:type="gramEnd"/>
      <w:r w:rsidR="006C4BD9">
        <w:rPr>
          <w:rFonts w:asciiTheme="minorHAnsi" w:hAnsiTheme="minorHAnsi" w:cstheme="minorHAnsi"/>
          <w:sz w:val="22"/>
          <w:szCs w:val="22"/>
        </w:rPr>
        <w:t xml:space="preserve"> federal actions.</w:t>
      </w:r>
    </w:p>
    <w:p w14:paraId="4B28B93A" w14:textId="28C895B2" w:rsidR="006C4BD9" w:rsidRPr="006C4BD9" w:rsidRDefault="006C4BD9" w:rsidP="006C4BD9">
      <w:pPr>
        <w:ind w:left="720"/>
        <w:rPr>
          <w:rFonts w:asciiTheme="minorHAnsi" w:hAnsiTheme="minorHAnsi" w:cstheme="minorHAnsi"/>
          <w:b/>
          <w:bCs/>
          <w:sz w:val="22"/>
          <w:szCs w:val="22"/>
        </w:rPr>
      </w:pPr>
      <w:r w:rsidRPr="006C4BD9">
        <w:rPr>
          <w:rFonts w:asciiTheme="minorHAnsi" w:hAnsiTheme="minorHAnsi" w:cstheme="minorHAnsi"/>
          <w:b/>
          <w:bCs/>
          <w:sz w:val="22"/>
          <w:szCs w:val="22"/>
        </w:rPr>
        <w:t>EACH WEDA Institution provide</w:t>
      </w:r>
      <w:r w:rsidRPr="006C4BD9">
        <w:rPr>
          <w:rFonts w:ascii="Calibri" w:hAnsi="Calibri" w:cs="Calibri"/>
          <w:b/>
          <w:bCs/>
          <w:color w:val="212121"/>
          <w:sz w:val="22"/>
          <w:szCs w:val="22"/>
        </w:rPr>
        <w:t xml:space="preserve"> a brief “situation report,” targeted to two to three minutes. These would include what you have learned in the past three weeks, the questions that you have struggled with and/or answered, and what is currently working and broken.</w:t>
      </w:r>
    </w:p>
    <w:p w14:paraId="0DB15791" w14:textId="77777777" w:rsidR="006C4BD9" w:rsidRDefault="006C4BD9" w:rsidP="0059555F">
      <w:pPr>
        <w:ind w:left="720" w:firstLine="720"/>
        <w:rPr>
          <w:rFonts w:asciiTheme="minorHAnsi" w:hAnsiTheme="minorHAnsi" w:cstheme="minorHAnsi"/>
          <w:sz w:val="22"/>
          <w:szCs w:val="22"/>
        </w:rPr>
      </w:pPr>
    </w:p>
    <w:p w14:paraId="490D7CC2" w14:textId="10C672AD" w:rsidR="001F0BAD" w:rsidRDefault="008F6379" w:rsidP="0004064A">
      <w:pPr>
        <w:ind w:firstLine="720"/>
        <w:rPr>
          <w:rFonts w:asciiTheme="minorHAnsi" w:hAnsiTheme="minorHAnsi" w:cstheme="minorHAnsi"/>
          <w:sz w:val="22"/>
          <w:szCs w:val="22"/>
        </w:rPr>
      </w:pPr>
      <w:r>
        <w:rPr>
          <w:rFonts w:asciiTheme="minorHAnsi" w:hAnsiTheme="minorHAnsi" w:cstheme="minorHAnsi"/>
          <w:sz w:val="22"/>
          <w:szCs w:val="22"/>
        </w:rPr>
        <w:t xml:space="preserve">WEDA </w:t>
      </w:r>
      <w:r w:rsidR="0059555F">
        <w:rPr>
          <w:rFonts w:asciiTheme="minorHAnsi" w:hAnsiTheme="minorHAnsi" w:cstheme="minorHAnsi"/>
          <w:sz w:val="22"/>
          <w:szCs w:val="22"/>
        </w:rPr>
        <w:t xml:space="preserve">Diversity </w:t>
      </w:r>
      <w:r>
        <w:rPr>
          <w:rFonts w:asciiTheme="minorHAnsi" w:hAnsiTheme="minorHAnsi" w:cstheme="minorHAnsi"/>
          <w:sz w:val="22"/>
          <w:szCs w:val="22"/>
        </w:rPr>
        <w:t>Award</w:t>
      </w:r>
      <w:r w:rsidR="001F0BAD">
        <w:rPr>
          <w:rFonts w:asciiTheme="minorHAnsi" w:hAnsiTheme="minorHAnsi" w:cstheme="minorHAnsi"/>
          <w:sz w:val="22"/>
          <w:szCs w:val="22"/>
        </w:rPr>
        <w:t xml:space="preserve"> for 2025.</w:t>
      </w:r>
    </w:p>
    <w:p w14:paraId="412B1378" w14:textId="7B033B23" w:rsidR="0004064A" w:rsidRDefault="0004064A" w:rsidP="003E0961">
      <w:pPr>
        <w:ind w:left="720"/>
        <w:rPr>
          <w:rFonts w:asciiTheme="minorHAnsi" w:hAnsiTheme="minorHAnsi" w:cstheme="minorHAnsi"/>
          <w:sz w:val="22"/>
          <w:szCs w:val="22"/>
        </w:rPr>
      </w:pPr>
      <w:r>
        <w:rPr>
          <w:rFonts w:asciiTheme="minorHAnsi" w:hAnsiTheme="minorHAnsi" w:cstheme="minorHAnsi"/>
          <w:sz w:val="22"/>
          <w:szCs w:val="22"/>
        </w:rPr>
        <w:lastRenderedPageBreak/>
        <w:t xml:space="preserve">Things to think about </w:t>
      </w:r>
      <w:r>
        <w:rPr>
          <w:rFonts w:asciiTheme="minorHAnsi" w:hAnsiTheme="minorHAnsi" w:cstheme="minorHAnsi"/>
          <w:sz w:val="22"/>
          <w:szCs w:val="22"/>
        </w:rPr>
        <w:tab/>
      </w:r>
    </w:p>
    <w:p w14:paraId="2C96AE7F" w14:textId="77777777" w:rsidR="0004064A" w:rsidRPr="001F0BAD" w:rsidRDefault="0004064A" w:rsidP="003E0961">
      <w:pPr>
        <w:numPr>
          <w:ilvl w:val="0"/>
          <w:numId w:val="12"/>
        </w:numPr>
        <w:tabs>
          <w:tab w:val="clear" w:pos="720"/>
          <w:tab w:val="num" w:pos="1440"/>
        </w:tabs>
        <w:ind w:left="1440"/>
        <w:rPr>
          <w:rFonts w:ascii="Calibri" w:eastAsia="Times New Roman" w:hAnsi="Calibri" w:cs="Calibri"/>
          <w:color w:val="212121"/>
          <w:sz w:val="22"/>
          <w:szCs w:val="22"/>
        </w:rPr>
      </w:pPr>
      <w:r w:rsidRPr="001F0BAD">
        <w:rPr>
          <w:rFonts w:ascii="Calibri" w:eastAsia="Times New Roman" w:hAnsi="Calibri" w:cs="Calibri"/>
          <w:b/>
          <w:bCs/>
          <w:color w:val="212121"/>
          <w:sz w:val="22"/>
          <w:szCs w:val="22"/>
        </w:rPr>
        <w:t>ACTION</w:t>
      </w:r>
      <w:r w:rsidRPr="001F0BAD">
        <w:rPr>
          <w:rFonts w:ascii="Calibri" w:eastAsia="Times New Roman" w:hAnsi="Calibri" w:cs="Calibri"/>
          <w:color w:val="212121"/>
          <w:sz w:val="22"/>
          <w:szCs w:val="22"/>
        </w:rPr>
        <w:t>: We need to determine what short- and medium-term actions that we need to take. </w:t>
      </w:r>
    </w:p>
    <w:p w14:paraId="2BB1180D" w14:textId="2B2B1794" w:rsidR="0004064A" w:rsidRPr="001F0BAD" w:rsidRDefault="0004064A" w:rsidP="003E0961">
      <w:pPr>
        <w:numPr>
          <w:ilvl w:val="0"/>
          <w:numId w:val="12"/>
        </w:numPr>
        <w:tabs>
          <w:tab w:val="clear" w:pos="720"/>
          <w:tab w:val="num" w:pos="1440"/>
        </w:tabs>
        <w:ind w:left="1440"/>
        <w:rPr>
          <w:rFonts w:ascii="Calibri" w:eastAsia="Times New Roman" w:hAnsi="Calibri" w:cs="Calibri"/>
          <w:color w:val="212121"/>
          <w:sz w:val="22"/>
          <w:szCs w:val="22"/>
        </w:rPr>
      </w:pPr>
      <w:r w:rsidRPr="001F0BAD">
        <w:rPr>
          <w:rFonts w:ascii="Calibri" w:eastAsia="Times New Roman" w:hAnsi="Calibri" w:cs="Calibri"/>
          <w:b/>
          <w:bCs/>
          <w:color w:val="212121"/>
          <w:sz w:val="22"/>
          <w:szCs w:val="22"/>
        </w:rPr>
        <w:t>LANGUAGE</w:t>
      </w:r>
      <w:r w:rsidRPr="001F0BAD">
        <w:rPr>
          <w:rFonts w:ascii="Calibri" w:eastAsia="Times New Roman" w:hAnsi="Calibri" w:cs="Calibri"/>
          <w:color w:val="212121"/>
          <w:sz w:val="22"/>
          <w:szCs w:val="22"/>
        </w:rPr>
        <w:t xml:space="preserve">: </w:t>
      </w:r>
      <w:r w:rsidR="003E0961">
        <w:rPr>
          <w:rFonts w:ascii="Calibri" w:eastAsia="Times New Roman" w:hAnsi="Calibri" w:cs="Calibri"/>
          <w:color w:val="212121"/>
          <w:sz w:val="22"/>
          <w:szCs w:val="22"/>
        </w:rPr>
        <w:t>I</w:t>
      </w:r>
      <w:r w:rsidRPr="001F0BAD">
        <w:rPr>
          <w:rFonts w:ascii="Calibri" w:eastAsia="Times New Roman" w:hAnsi="Calibri" w:cs="Calibri"/>
          <w:color w:val="212121"/>
          <w:sz w:val="22"/>
          <w:szCs w:val="22"/>
        </w:rPr>
        <w:t xml:space="preserve">f we need to revise any language, we should do so thoughtfully. </w:t>
      </w:r>
    </w:p>
    <w:p w14:paraId="41A7C525" w14:textId="190DAC26" w:rsidR="005A68FB" w:rsidRPr="003E0961" w:rsidRDefault="0004064A" w:rsidP="003E0961">
      <w:pPr>
        <w:numPr>
          <w:ilvl w:val="0"/>
          <w:numId w:val="12"/>
        </w:numPr>
        <w:tabs>
          <w:tab w:val="clear" w:pos="720"/>
          <w:tab w:val="num" w:pos="1440"/>
        </w:tabs>
        <w:ind w:left="1440"/>
        <w:rPr>
          <w:rFonts w:asciiTheme="minorHAnsi" w:hAnsiTheme="minorHAnsi" w:cstheme="minorHAnsi"/>
          <w:sz w:val="22"/>
          <w:szCs w:val="22"/>
        </w:rPr>
      </w:pPr>
      <w:r w:rsidRPr="003E0961">
        <w:rPr>
          <w:rFonts w:ascii="Calibri" w:eastAsia="Times New Roman" w:hAnsi="Calibri" w:cs="Calibri"/>
          <w:b/>
          <w:bCs/>
          <w:color w:val="212121"/>
          <w:sz w:val="22"/>
          <w:szCs w:val="22"/>
        </w:rPr>
        <w:t>MESSAGING</w:t>
      </w:r>
      <w:r w:rsidRPr="003E0961">
        <w:rPr>
          <w:rFonts w:ascii="Calibri" w:eastAsia="Times New Roman" w:hAnsi="Calibri" w:cs="Calibri"/>
          <w:color w:val="212121"/>
          <w:sz w:val="22"/>
          <w:szCs w:val="22"/>
        </w:rPr>
        <w:t xml:space="preserve">: Finally, when we get through the actions and the potential language change, what messaging WEDA is going to send to the system, intentionally or unintentionally, by all three (action, language, and messaging)? </w:t>
      </w:r>
    </w:p>
    <w:p w14:paraId="554C3FB3" w14:textId="77777777" w:rsidR="003E0961" w:rsidRPr="003E0961" w:rsidRDefault="003E0961" w:rsidP="003E0961">
      <w:pPr>
        <w:ind w:left="720"/>
        <w:rPr>
          <w:rFonts w:asciiTheme="minorHAnsi" w:hAnsiTheme="minorHAnsi" w:cstheme="minorHAnsi"/>
          <w:sz w:val="22"/>
          <w:szCs w:val="22"/>
        </w:rPr>
      </w:pPr>
    </w:p>
    <w:p w14:paraId="1D2A6A6F" w14:textId="36588EEC" w:rsidR="00445081" w:rsidRPr="00F65209" w:rsidRDefault="00F65209" w:rsidP="00445081">
      <w:pPr>
        <w:rPr>
          <w:rFonts w:asciiTheme="minorHAnsi" w:hAnsiTheme="minorHAnsi" w:cstheme="minorHAnsi"/>
          <w:sz w:val="22"/>
          <w:szCs w:val="22"/>
        </w:rPr>
      </w:pPr>
      <w:r w:rsidRPr="00F65209">
        <w:rPr>
          <w:rFonts w:asciiTheme="minorHAnsi" w:hAnsiTheme="minorHAnsi" w:cstheme="minorHAnsi"/>
          <w:sz w:val="22"/>
          <w:szCs w:val="22"/>
        </w:rPr>
        <w:t>5:00</w:t>
      </w:r>
      <w:r w:rsidR="003B3C08" w:rsidRPr="00F65209">
        <w:rPr>
          <w:rFonts w:asciiTheme="minorHAnsi" w:hAnsiTheme="minorHAnsi" w:cstheme="minorHAnsi"/>
          <w:sz w:val="22"/>
          <w:szCs w:val="22"/>
        </w:rPr>
        <w:t xml:space="preserve"> p.m.</w:t>
      </w:r>
      <w:r w:rsidR="003B3C08" w:rsidRPr="00F65209">
        <w:rPr>
          <w:rFonts w:asciiTheme="minorHAnsi" w:hAnsiTheme="minorHAnsi" w:cstheme="minorHAnsi"/>
          <w:sz w:val="22"/>
          <w:szCs w:val="22"/>
        </w:rPr>
        <w:tab/>
      </w:r>
      <w:r w:rsidRPr="00F65209">
        <w:rPr>
          <w:rFonts w:asciiTheme="minorHAnsi" w:hAnsiTheme="minorHAnsi" w:cstheme="minorHAnsi"/>
          <w:sz w:val="22"/>
          <w:szCs w:val="22"/>
        </w:rPr>
        <w:t>Adjourn</w:t>
      </w:r>
    </w:p>
    <w:p w14:paraId="505C78C2" w14:textId="77777777" w:rsidR="006C4BD9" w:rsidRDefault="006C4BD9">
      <w:pPr>
        <w:rPr>
          <w:rFonts w:asciiTheme="minorHAnsi" w:hAnsiTheme="minorHAnsi" w:cstheme="minorHAnsi"/>
          <w:sz w:val="22"/>
          <w:szCs w:val="22"/>
        </w:rPr>
      </w:pPr>
    </w:p>
    <w:p w14:paraId="4D94D5A8" w14:textId="542CA901" w:rsidR="00BC63D9" w:rsidRDefault="0059555F">
      <w:pPr>
        <w:rPr>
          <w:rFonts w:asciiTheme="minorHAnsi" w:hAnsiTheme="minorHAnsi" w:cstheme="minorHAnsi"/>
          <w:sz w:val="22"/>
          <w:szCs w:val="22"/>
        </w:rPr>
      </w:pPr>
      <w:r>
        <w:rPr>
          <w:rFonts w:asciiTheme="minorHAnsi" w:hAnsiTheme="minorHAnsi" w:cstheme="minorHAnsi"/>
          <w:sz w:val="22"/>
          <w:szCs w:val="22"/>
        </w:rPr>
        <w:t xml:space="preserve">UPDATES from EXECUTIVE DIRECTOR – </w:t>
      </w:r>
    </w:p>
    <w:p w14:paraId="234F353E" w14:textId="77777777" w:rsidR="0059555F" w:rsidRDefault="0059555F">
      <w:pPr>
        <w:rPr>
          <w:rFonts w:asciiTheme="minorHAnsi" w:hAnsiTheme="minorHAnsi" w:cstheme="minorHAnsi"/>
          <w:sz w:val="22"/>
          <w:szCs w:val="22"/>
        </w:rPr>
      </w:pPr>
    </w:p>
    <w:p w14:paraId="349B4915" w14:textId="3C367589" w:rsidR="0059555F" w:rsidRDefault="006C4BD9" w:rsidP="0059555F">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The n</w:t>
      </w:r>
      <w:r w:rsidR="00BC63D9" w:rsidRPr="0059555F">
        <w:rPr>
          <w:rFonts w:asciiTheme="minorHAnsi" w:hAnsiTheme="minorHAnsi" w:cstheme="minorHAnsi"/>
          <w:sz w:val="22"/>
          <w:szCs w:val="22"/>
        </w:rPr>
        <w:t>ext meeting</w:t>
      </w:r>
      <w:r>
        <w:rPr>
          <w:rFonts w:asciiTheme="minorHAnsi" w:hAnsiTheme="minorHAnsi" w:cstheme="minorHAnsi"/>
          <w:sz w:val="22"/>
          <w:szCs w:val="22"/>
        </w:rPr>
        <w:t xml:space="preserve"> </w:t>
      </w:r>
      <w:r w:rsidR="001F0BAD">
        <w:rPr>
          <w:rFonts w:asciiTheme="minorHAnsi" w:hAnsiTheme="minorHAnsi" w:cstheme="minorHAnsi"/>
          <w:sz w:val="22"/>
          <w:szCs w:val="22"/>
        </w:rPr>
        <w:t xml:space="preserve">is </w:t>
      </w:r>
      <w:r>
        <w:rPr>
          <w:rFonts w:asciiTheme="minorHAnsi" w:hAnsiTheme="minorHAnsi" w:cstheme="minorHAnsi"/>
          <w:sz w:val="22"/>
          <w:szCs w:val="22"/>
        </w:rPr>
        <w:t>the</w:t>
      </w:r>
      <w:r w:rsidR="00BC63D9" w:rsidRPr="0059555F">
        <w:rPr>
          <w:rFonts w:asciiTheme="minorHAnsi" w:hAnsiTheme="minorHAnsi" w:cstheme="minorHAnsi"/>
          <w:sz w:val="22"/>
          <w:szCs w:val="22"/>
        </w:rPr>
        <w:t xml:space="preserve"> </w:t>
      </w:r>
      <w:r w:rsidR="005A68FB" w:rsidRPr="0059555F">
        <w:rPr>
          <w:rFonts w:asciiTheme="minorHAnsi" w:hAnsiTheme="minorHAnsi" w:cstheme="minorHAnsi"/>
          <w:sz w:val="22"/>
          <w:szCs w:val="22"/>
        </w:rPr>
        <w:t xml:space="preserve">Western </w:t>
      </w:r>
      <w:r w:rsidR="005261C4" w:rsidRPr="0059555F">
        <w:rPr>
          <w:rFonts w:asciiTheme="minorHAnsi" w:hAnsiTheme="minorHAnsi" w:cstheme="minorHAnsi"/>
          <w:sz w:val="22"/>
          <w:szCs w:val="22"/>
        </w:rPr>
        <w:t>Region</w:t>
      </w:r>
      <w:r w:rsidR="005A68FB" w:rsidRPr="0059555F">
        <w:rPr>
          <w:rFonts w:asciiTheme="minorHAnsi" w:hAnsiTheme="minorHAnsi" w:cstheme="minorHAnsi"/>
          <w:sz w:val="22"/>
          <w:szCs w:val="22"/>
        </w:rPr>
        <w:t xml:space="preserve"> Spring Meeting</w:t>
      </w:r>
      <w:r w:rsidR="001F0BAD">
        <w:rPr>
          <w:rFonts w:asciiTheme="minorHAnsi" w:hAnsiTheme="minorHAnsi" w:cstheme="minorHAnsi"/>
          <w:sz w:val="22"/>
          <w:szCs w:val="22"/>
        </w:rPr>
        <w:t>, which will be held</w:t>
      </w:r>
      <w:r>
        <w:rPr>
          <w:rFonts w:asciiTheme="minorHAnsi" w:hAnsiTheme="minorHAnsi" w:cstheme="minorHAnsi"/>
          <w:sz w:val="22"/>
          <w:szCs w:val="22"/>
        </w:rPr>
        <w:t xml:space="preserve"> in</w:t>
      </w:r>
      <w:r w:rsidR="005A68FB" w:rsidRPr="0059555F">
        <w:rPr>
          <w:rFonts w:asciiTheme="minorHAnsi" w:hAnsiTheme="minorHAnsi" w:cstheme="minorHAnsi"/>
          <w:sz w:val="22"/>
          <w:szCs w:val="22"/>
        </w:rPr>
        <w:t xml:space="preserve"> </w:t>
      </w:r>
      <w:r w:rsidR="005261C4" w:rsidRPr="0059555F">
        <w:rPr>
          <w:rFonts w:asciiTheme="minorHAnsi" w:hAnsiTheme="minorHAnsi" w:cstheme="minorHAnsi"/>
          <w:sz w:val="22"/>
          <w:szCs w:val="22"/>
        </w:rPr>
        <w:t>Reno, NV</w:t>
      </w:r>
      <w:r w:rsidR="005A68FB" w:rsidRPr="0059555F">
        <w:rPr>
          <w:rFonts w:asciiTheme="minorHAnsi" w:hAnsiTheme="minorHAnsi" w:cstheme="minorHAnsi"/>
          <w:sz w:val="22"/>
          <w:szCs w:val="22"/>
        </w:rPr>
        <w:t xml:space="preserve">, </w:t>
      </w:r>
      <w:r w:rsidR="001F0BAD">
        <w:rPr>
          <w:rFonts w:asciiTheme="minorHAnsi" w:hAnsiTheme="minorHAnsi" w:cstheme="minorHAnsi"/>
          <w:sz w:val="22"/>
          <w:szCs w:val="22"/>
        </w:rPr>
        <w:t>from</w:t>
      </w:r>
      <w:r>
        <w:rPr>
          <w:rFonts w:asciiTheme="minorHAnsi" w:hAnsiTheme="minorHAnsi" w:cstheme="minorHAnsi"/>
          <w:sz w:val="22"/>
          <w:szCs w:val="22"/>
        </w:rPr>
        <w:t xml:space="preserve"> </w:t>
      </w:r>
      <w:r w:rsidR="005261C4" w:rsidRPr="0059555F">
        <w:rPr>
          <w:rFonts w:asciiTheme="minorHAnsi" w:hAnsiTheme="minorHAnsi" w:cstheme="minorHAnsi"/>
          <w:sz w:val="22"/>
          <w:szCs w:val="22"/>
        </w:rPr>
        <w:t>Thursday, April 3</w:t>
      </w:r>
      <w:r w:rsidR="005261C4" w:rsidRPr="0059555F">
        <w:rPr>
          <w:rFonts w:asciiTheme="minorHAnsi" w:hAnsiTheme="minorHAnsi" w:cstheme="minorHAnsi"/>
          <w:sz w:val="22"/>
          <w:szCs w:val="22"/>
          <w:vertAlign w:val="superscript"/>
        </w:rPr>
        <w:t>rd</w:t>
      </w:r>
      <w:r w:rsidR="005261C4" w:rsidRPr="0059555F">
        <w:rPr>
          <w:rFonts w:asciiTheme="minorHAnsi" w:hAnsiTheme="minorHAnsi" w:cstheme="minorHAnsi"/>
          <w:sz w:val="22"/>
          <w:szCs w:val="22"/>
        </w:rPr>
        <w:t xml:space="preserve">, 2025, </w:t>
      </w:r>
      <w:r w:rsidR="001F0BAD">
        <w:rPr>
          <w:rFonts w:asciiTheme="minorHAnsi" w:hAnsiTheme="minorHAnsi" w:cstheme="minorHAnsi"/>
          <w:sz w:val="22"/>
          <w:szCs w:val="22"/>
        </w:rPr>
        <w:t>at</w:t>
      </w:r>
      <w:r>
        <w:rPr>
          <w:rFonts w:asciiTheme="minorHAnsi" w:hAnsiTheme="minorHAnsi" w:cstheme="minorHAnsi"/>
          <w:sz w:val="22"/>
          <w:szCs w:val="22"/>
        </w:rPr>
        <w:t xml:space="preserve"> </w:t>
      </w:r>
      <w:r w:rsidR="005261C4" w:rsidRPr="0059555F">
        <w:rPr>
          <w:rFonts w:asciiTheme="minorHAnsi" w:hAnsiTheme="minorHAnsi" w:cstheme="minorHAnsi"/>
          <w:sz w:val="22"/>
          <w:szCs w:val="22"/>
        </w:rPr>
        <w:t>8:00 a.m</w:t>
      </w:r>
      <w:r w:rsidR="00BC63D9" w:rsidRPr="0059555F">
        <w:rPr>
          <w:rFonts w:asciiTheme="minorHAnsi" w:hAnsiTheme="minorHAnsi" w:cstheme="minorHAnsi"/>
          <w:sz w:val="22"/>
          <w:szCs w:val="22"/>
        </w:rPr>
        <w:t xml:space="preserve">. to </w:t>
      </w:r>
      <w:r w:rsidR="005261C4" w:rsidRPr="0059555F">
        <w:rPr>
          <w:rFonts w:asciiTheme="minorHAnsi" w:hAnsiTheme="minorHAnsi" w:cstheme="minorHAnsi"/>
          <w:sz w:val="22"/>
          <w:szCs w:val="22"/>
        </w:rPr>
        <w:t>Friday, April 4</w:t>
      </w:r>
      <w:r w:rsidR="005261C4" w:rsidRPr="0059555F">
        <w:rPr>
          <w:rFonts w:asciiTheme="minorHAnsi" w:hAnsiTheme="minorHAnsi" w:cstheme="minorHAnsi"/>
          <w:sz w:val="22"/>
          <w:szCs w:val="22"/>
          <w:vertAlign w:val="superscript"/>
        </w:rPr>
        <w:t>th</w:t>
      </w:r>
      <w:r>
        <w:rPr>
          <w:rFonts w:asciiTheme="minorHAnsi" w:hAnsiTheme="minorHAnsi" w:cstheme="minorHAnsi"/>
          <w:sz w:val="22"/>
          <w:szCs w:val="22"/>
          <w:vertAlign w:val="superscript"/>
        </w:rPr>
        <w:t>,</w:t>
      </w:r>
      <w:r w:rsidR="005261C4" w:rsidRPr="0059555F">
        <w:rPr>
          <w:rFonts w:asciiTheme="minorHAnsi" w:hAnsiTheme="minorHAnsi" w:cstheme="minorHAnsi"/>
          <w:sz w:val="22"/>
          <w:szCs w:val="22"/>
        </w:rPr>
        <w:t xml:space="preserve"> at noon</w:t>
      </w:r>
      <w:r w:rsidR="00BC63D9" w:rsidRPr="0059555F">
        <w:rPr>
          <w:rFonts w:asciiTheme="minorHAnsi" w:hAnsiTheme="minorHAnsi" w:cstheme="minorHAnsi"/>
          <w:sz w:val="22"/>
          <w:szCs w:val="22"/>
        </w:rPr>
        <w:t>.</w:t>
      </w:r>
      <w:r w:rsidR="00D80F79" w:rsidRPr="0059555F">
        <w:rPr>
          <w:rFonts w:asciiTheme="minorHAnsi" w:hAnsiTheme="minorHAnsi" w:cstheme="minorHAnsi"/>
          <w:sz w:val="22"/>
          <w:szCs w:val="22"/>
        </w:rPr>
        <w:t xml:space="preserve"> </w:t>
      </w:r>
    </w:p>
    <w:p w14:paraId="3AA81211" w14:textId="77777777" w:rsidR="0059555F" w:rsidRDefault="0059555F" w:rsidP="0059555F">
      <w:pPr>
        <w:rPr>
          <w:rFonts w:asciiTheme="minorHAnsi" w:hAnsiTheme="minorHAnsi" w:cstheme="minorHAnsi"/>
          <w:sz w:val="22"/>
          <w:szCs w:val="22"/>
        </w:rPr>
      </w:pPr>
    </w:p>
    <w:p w14:paraId="7DEBF02A" w14:textId="078EE4E6" w:rsidR="006C4BD9" w:rsidRPr="0004064A" w:rsidRDefault="006C4BD9" w:rsidP="006C4BD9">
      <w:pPr>
        <w:pStyle w:val="NoSpacing"/>
        <w:numPr>
          <w:ilvl w:val="0"/>
          <w:numId w:val="7"/>
        </w:numPr>
        <w:rPr>
          <w:rFonts w:ascii="Calibri" w:hAnsi="Calibri" w:cs="Calibri"/>
          <w:bCs/>
          <w:iCs/>
        </w:rPr>
      </w:pPr>
      <w:r w:rsidRPr="0004064A">
        <w:rPr>
          <w:rFonts w:ascii="Calibri" w:hAnsi="Calibri" w:cs="Calibri"/>
          <w:bCs/>
          <w:iCs/>
        </w:rPr>
        <w:t>Joint Summer Meeting Update, Laramie, WY</w:t>
      </w:r>
      <w:r w:rsidR="001F0BAD" w:rsidRPr="0004064A">
        <w:rPr>
          <w:rFonts w:ascii="Calibri" w:hAnsi="Calibri" w:cs="Calibri"/>
          <w:bCs/>
          <w:iCs/>
        </w:rPr>
        <w:t xml:space="preserve">, beginning with a social Monday evening, June 23, </w:t>
      </w:r>
      <w:proofErr w:type="gramStart"/>
      <w:r w:rsidR="001F0BAD" w:rsidRPr="0004064A">
        <w:rPr>
          <w:rFonts w:ascii="Calibri" w:hAnsi="Calibri" w:cs="Calibri"/>
          <w:bCs/>
          <w:iCs/>
        </w:rPr>
        <w:t>2025</w:t>
      </w:r>
      <w:proofErr w:type="gramEnd"/>
      <w:r w:rsidR="001F0BAD" w:rsidRPr="0004064A">
        <w:rPr>
          <w:rFonts w:ascii="Calibri" w:hAnsi="Calibri" w:cs="Calibri"/>
          <w:bCs/>
          <w:iCs/>
        </w:rPr>
        <w:t xml:space="preserve"> and concluding with WEDA Business meeting, Thursday, June 26</w:t>
      </w:r>
      <w:r w:rsidR="001F0BAD" w:rsidRPr="0004064A">
        <w:rPr>
          <w:rFonts w:ascii="Calibri" w:hAnsi="Calibri" w:cs="Calibri"/>
          <w:bCs/>
          <w:iCs/>
          <w:vertAlign w:val="superscript"/>
        </w:rPr>
        <w:t>th</w:t>
      </w:r>
      <w:r w:rsidR="001F0BAD" w:rsidRPr="0004064A">
        <w:rPr>
          <w:rFonts w:ascii="Calibri" w:hAnsi="Calibri" w:cs="Calibri"/>
          <w:bCs/>
          <w:iCs/>
        </w:rPr>
        <w:t>, 2025 at 5:00 p.m.</w:t>
      </w:r>
      <w:r w:rsidR="0004064A" w:rsidRPr="0004064A">
        <w:rPr>
          <w:rFonts w:ascii="Calibri" w:hAnsi="Calibri" w:cs="Calibri"/>
          <w:bCs/>
          <w:iCs/>
        </w:rPr>
        <w:t xml:space="preserve">  </w:t>
      </w:r>
      <w:r w:rsidR="0004064A" w:rsidRPr="0004064A">
        <w:rPr>
          <w:rFonts w:ascii="Calibri" w:hAnsi="Calibri" w:cs="Calibri"/>
          <w:b/>
          <w:iCs/>
          <w:color w:val="FF0000"/>
        </w:rPr>
        <w:t>Mandy and Doreen will share additional information through e-mail.</w:t>
      </w:r>
      <w:r w:rsidR="0004064A" w:rsidRPr="0004064A">
        <w:rPr>
          <w:rFonts w:ascii="Calibri" w:hAnsi="Calibri" w:cs="Calibri"/>
          <w:bCs/>
          <w:iCs/>
          <w:color w:val="FF0000"/>
        </w:rPr>
        <w:t xml:space="preserve">  </w:t>
      </w:r>
    </w:p>
    <w:p w14:paraId="41A0BACD" w14:textId="77777777" w:rsidR="001F0BAD" w:rsidRPr="0004064A" w:rsidRDefault="001F0BAD" w:rsidP="001F0BAD">
      <w:pPr>
        <w:pStyle w:val="ListParagraph"/>
        <w:rPr>
          <w:rFonts w:ascii="Calibri" w:hAnsi="Calibri" w:cs="Calibri"/>
          <w:bCs/>
          <w:iCs/>
          <w:sz w:val="22"/>
          <w:szCs w:val="22"/>
        </w:rPr>
      </w:pPr>
    </w:p>
    <w:p w14:paraId="6A6BB8E3" w14:textId="398862A8" w:rsidR="001F0BAD" w:rsidRPr="0004064A" w:rsidRDefault="001F0BAD" w:rsidP="006C4BD9">
      <w:pPr>
        <w:pStyle w:val="NoSpacing"/>
        <w:numPr>
          <w:ilvl w:val="0"/>
          <w:numId w:val="7"/>
        </w:numPr>
        <w:rPr>
          <w:rFonts w:ascii="Calibri" w:hAnsi="Calibri" w:cs="Calibri"/>
          <w:bCs/>
          <w:iCs/>
        </w:rPr>
      </w:pPr>
      <w:proofErr w:type="spellStart"/>
      <w:r w:rsidRPr="0004064A">
        <w:rPr>
          <w:rFonts w:ascii="Calibri" w:hAnsi="Calibri" w:cs="Calibri"/>
          <w:bCs/>
          <w:iCs/>
        </w:rPr>
        <w:t>A</w:t>
      </w:r>
      <w:r w:rsidR="0052330C">
        <w:rPr>
          <w:rFonts w:ascii="Calibri" w:hAnsi="Calibri" w:cs="Calibri"/>
          <w:bCs/>
          <w:iCs/>
        </w:rPr>
        <w:t>ufai</w:t>
      </w:r>
      <w:r w:rsidRPr="0004064A">
        <w:rPr>
          <w:rFonts w:ascii="Calibri" w:hAnsi="Calibri" w:cs="Calibri"/>
          <w:bCs/>
          <w:iCs/>
        </w:rPr>
        <w:t>’s</w:t>
      </w:r>
      <w:proofErr w:type="spellEnd"/>
      <w:r w:rsidRPr="0004064A">
        <w:rPr>
          <w:rFonts w:ascii="Calibri" w:hAnsi="Calibri" w:cs="Calibri"/>
          <w:bCs/>
          <w:iCs/>
        </w:rPr>
        <w:t xml:space="preserve"> co-worker shared that he may be out of the office for another 6 months due to health issues and treatments.  You can send flowers or cards to: </w:t>
      </w:r>
    </w:p>
    <w:p w14:paraId="10464C70" w14:textId="77777777" w:rsidR="001F0BAD" w:rsidRPr="0004064A" w:rsidRDefault="001F0BAD" w:rsidP="001F0BAD">
      <w:pPr>
        <w:pStyle w:val="ListParagraph"/>
        <w:numPr>
          <w:ilvl w:val="0"/>
          <w:numId w:val="7"/>
        </w:numPr>
        <w:rPr>
          <w:rFonts w:ascii="Calibri" w:eastAsia="Times New Roman" w:hAnsi="Calibri" w:cs="Calibri"/>
          <w:color w:val="212121"/>
          <w:sz w:val="22"/>
          <w:szCs w:val="22"/>
        </w:rPr>
      </w:pPr>
      <w:proofErr w:type="spellStart"/>
      <w:r w:rsidRPr="0004064A">
        <w:rPr>
          <w:rFonts w:ascii="Calibri" w:eastAsia="Times New Roman" w:hAnsi="Calibri" w:cs="Calibri"/>
          <w:color w:val="212121"/>
          <w:sz w:val="22"/>
          <w:szCs w:val="22"/>
        </w:rPr>
        <w:t>Aufa’i</w:t>
      </w:r>
      <w:proofErr w:type="spellEnd"/>
      <w:r w:rsidRPr="0004064A">
        <w:rPr>
          <w:rFonts w:ascii="Calibri" w:eastAsia="Times New Roman" w:hAnsi="Calibri" w:cs="Calibri"/>
          <w:color w:val="212121"/>
          <w:sz w:val="22"/>
          <w:szCs w:val="22"/>
        </w:rPr>
        <w:t> </w:t>
      </w:r>
      <w:proofErr w:type="spellStart"/>
      <w:r w:rsidRPr="0004064A">
        <w:rPr>
          <w:rFonts w:ascii="Calibri" w:eastAsia="Times New Roman" w:hAnsi="Calibri" w:cs="Calibri"/>
          <w:color w:val="212121"/>
          <w:sz w:val="22"/>
          <w:szCs w:val="22"/>
        </w:rPr>
        <w:t>Apulu</w:t>
      </w:r>
      <w:proofErr w:type="spellEnd"/>
      <w:r w:rsidRPr="0004064A">
        <w:rPr>
          <w:rFonts w:ascii="Calibri" w:eastAsia="Times New Roman" w:hAnsi="Calibri" w:cs="Calibri"/>
          <w:color w:val="212121"/>
          <w:sz w:val="22"/>
          <w:szCs w:val="22"/>
        </w:rPr>
        <w:t> </w:t>
      </w:r>
      <w:proofErr w:type="spellStart"/>
      <w:r w:rsidRPr="0004064A">
        <w:rPr>
          <w:rFonts w:ascii="Calibri" w:eastAsia="Times New Roman" w:hAnsi="Calibri" w:cs="Calibri"/>
          <w:color w:val="212121"/>
          <w:sz w:val="22"/>
          <w:szCs w:val="22"/>
        </w:rPr>
        <w:t>Ropeti</w:t>
      </w:r>
      <w:proofErr w:type="spellEnd"/>
      <w:r w:rsidRPr="0004064A">
        <w:rPr>
          <w:rFonts w:ascii="Calibri" w:eastAsia="Times New Roman" w:hAnsi="Calibri" w:cs="Calibri"/>
          <w:color w:val="212121"/>
          <w:sz w:val="22"/>
          <w:szCs w:val="22"/>
        </w:rPr>
        <w:t> </w:t>
      </w:r>
      <w:proofErr w:type="spellStart"/>
      <w:r w:rsidRPr="0004064A">
        <w:rPr>
          <w:rFonts w:ascii="Calibri" w:eastAsia="Times New Roman" w:hAnsi="Calibri" w:cs="Calibri"/>
          <w:color w:val="212121"/>
          <w:sz w:val="22"/>
          <w:szCs w:val="22"/>
        </w:rPr>
        <w:t>Areta</w:t>
      </w:r>
      <w:proofErr w:type="spellEnd"/>
    </w:p>
    <w:p w14:paraId="73EF281F" w14:textId="77777777" w:rsidR="001F0BAD" w:rsidRPr="0004064A" w:rsidRDefault="001F0BAD" w:rsidP="001F0BAD">
      <w:pPr>
        <w:pStyle w:val="ListParagraph"/>
        <w:numPr>
          <w:ilvl w:val="0"/>
          <w:numId w:val="7"/>
        </w:numPr>
        <w:rPr>
          <w:rFonts w:ascii="Calibri" w:eastAsia="Times New Roman" w:hAnsi="Calibri" w:cs="Calibri"/>
          <w:color w:val="212121"/>
          <w:sz w:val="22"/>
          <w:szCs w:val="22"/>
        </w:rPr>
      </w:pPr>
      <w:r w:rsidRPr="0004064A">
        <w:rPr>
          <w:rFonts w:ascii="Calibri" w:eastAsia="Times New Roman" w:hAnsi="Calibri" w:cs="Calibri"/>
          <w:color w:val="212121"/>
          <w:sz w:val="22"/>
          <w:szCs w:val="22"/>
        </w:rPr>
        <w:t>427 Liholiho Street</w:t>
      </w:r>
    </w:p>
    <w:p w14:paraId="38E33063" w14:textId="77777777" w:rsidR="001F0BAD" w:rsidRPr="0004064A" w:rsidRDefault="001F0BAD" w:rsidP="001F0BAD">
      <w:pPr>
        <w:pStyle w:val="ListParagraph"/>
        <w:numPr>
          <w:ilvl w:val="0"/>
          <w:numId w:val="7"/>
        </w:numPr>
        <w:rPr>
          <w:rFonts w:ascii="Calibri" w:eastAsia="Times New Roman" w:hAnsi="Calibri" w:cs="Calibri"/>
          <w:color w:val="212121"/>
          <w:sz w:val="22"/>
          <w:szCs w:val="22"/>
        </w:rPr>
      </w:pPr>
      <w:r w:rsidRPr="0004064A">
        <w:rPr>
          <w:rFonts w:ascii="Calibri" w:eastAsia="Times New Roman" w:hAnsi="Calibri" w:cs="Calibri"/>
          <w:color w:val="212121"/>
          <w:sz w:val="22"/>
          <w:szCs w:val="22"/>
        </w:rPr>
        <w:t>Wailuku, HI 96793</w:t>
      </w:r>
    </w:p>
    <w:p w14:paraId="7EC41B01" w14:textId="77777777" w:rsidR="001F0BAD" w:rsidRPr="0004064A" w:rsidRDefault="001F0BAD" w:rsidP="001F0BAD">
      <w:pPr>
        <w:pStyle w:val="ListParagraph"/>
        <w:numPr>
          <w:ilvl w:val="0"/>
          <w:numId w:val="7"/>
        </w:numPr>
        <w:rPr>
          <w:rFonts w:ascii="Calibri" w:eastAsia="Times New Roman" w:hAnsi="Calibri" w:cs="Calibri"/>
          <w:sz w:val="22"/>
          <w:szCs w:val="22"/>
        </w:rPr>
      </w:pPr>
    </w:p>
    <w:p w14:paraId="548F84B9" w14:textId="77777777" w:rsidR="001F0BAD" w:rsidRPr="00305904" w:rsidRDefault="001F0BAD" w:rsidP="001F0BAD">
      <w:pPr>
        <w:pStyle w:val="NoSpacing"/>
        <w:ind w:left="1800"/>
        <w:rPr>
          <w:rFonts w:cstheme="minorHAnsi"/>
          <w:bCs/>
          <w:iCs/>
        </w:rPr>
      </w:pPr>
    </w:p>
    <w:p w14:paraId="538385CD" w14:textId="2EE1BD5E" w:rsidR="00765DCC" w:rsidRPr="0059555F" w:rsidRDefault="00D80F79" w:rsidP="0059555F">
      <w:pPr>
        <w:pStyle w:val="ListParagraph"/>
        <w:numPr>
          <w:ilvl w:val="0"/>
          <w:numId w:val="7"/>
        </w:numPr>
        <w:rPr>
          <w:rFonts w:asciiTheme="minorHAnsi" w:hAnsiTheme="minorHAnsi" w:cstheme="minorHAnsi"/>
          <w:sz w:val="22"/>
          <w:szCs w:val="22"/>
        </w:rPr>
      </w:pPr>
      <w:r w:rsidRPr="0059555F">
        <w:rPr>
          <w:rFonts w:asciiTheme="minorHAnsi" w:hAnsiTheme="minorHAnsi" w:cstheme="minorHAnsi"/>
          <w:sz w:val="22"/>
          <w:szCs w:val="22"/>
        </w:rPr>
        <w:t xml:space="preserve"> </w:t>
      </w:r>
      <w:r w:rsidR="00765DCC" w:rsidRPr="0059555F">
        <w:rPr>
          <w:rFonts w:asciiTheme="minorHAnsi" w:hAnsiTheme="minorHAnsi" w:cstheme="minorHAnsi"/>
          <w:sz w:val="22"/>
          <w:szCs w:val="22"/>
        </w:rPr>
        <w:br w:type="page"/>
      </w:r>
    </w:p>
    <w:sectPr w:rsidR="00765DCC" w:rsidRPr="00595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115"/>
    <w:multiLevelType w:val="hybridMultilevel"/>
    <w:tmpl w:val="8806C062"/>
    <w:lvl w:ilvl="0" w:tplc="C4ACAAD0">
      <w:start w:val="10"/>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2996600"/>
    <w:multiLevelType w:val="hybridMultilevel"/>
    <w:tmpl w:val="3DDC6A8A"/>
    <w:lvl w:ilvl="0" w:tplc="3EE2D9DA">
      <w:start w:val="202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A67F7E"/>
    <w:multiLevelType w:val="hybridMultilevel"/>
    <w:tmpl w:val="C36CC2CA"/>
    <w:lvl w:ilvl="0" w:tplc="7DA6C748">
      <w:numFmt w:val="bullet"/>
      <w:lvlText w:val="-"/>
      <w:lvlJc w:val="left"/>
      <w:pPr>
        <w:ind w:left="1800" w:hanging="360"/>
      </w:pPr>
      <w:rPr>
        <w:rFonts w:ascii="Calibri" w:eastAsiaTheme="minorHAnsi" w:hAnsi="Calibri" w:cs="Calibri" w:hint="default"/>
        <w:b w:val="0"/>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6E212C4"/>
    <w:multiLevelType w:val="hybridMultilevel"/>
    <w:tmpl w:val="5022B034"/>
    <w:lvl w:ilvl="0" w:tplc="7DA6C748">
      <w:numFmt w:val="bullet"/>
      <w:lvlText w:val="-"/>
      <w:lvlJc w:val="left"/>
      <w:pPr>
        <w:ind w:left="180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C0134"/>
    <w:multiLevelType w:val="multilevel"/>
    <w:tmpl w:val="8C228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80684C"/>
    <w:multiLevelType w:val="multilevel"/>
    <w:tmpl w:val="CC10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064E85"/>
    <w:multiLevelType w:val="multilevel"/>
    <w:tmpl w:val="2C2638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C9758AA"/>
    <w:multiLevelType w:val="hybridMultilevel"/>
    <w:tmpl w:val="53D20174"/>
    <w:lvl w:ilvl="0" w:tplc="43CE9630">
      <w:start w:val="2024"/>
      <w:numFmt w:val="bullet"/>
      <w:lvlText w:val="-"/>
      <w:lvlJc w:val="left"/>
      <w:pPr>
        <w:ind w:left="720" w:hanging="360"/>
      </w:pPr>
      <w:rPr>
        <w:rFonts w:ascii="Calibri" w:eastAsiaTheme="minorHAnsi" w:hAnsi="Calibri" w:cs="Calibr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0613A"/>
    <w:multiLevelType w:val="hybridMultilevel"/>
    <w:tmpl w:val="4D7C27A0"/>
    <w:lvl w:ilvl="0" w:tplc="A7E2FB1E">
      <w:numFmt w:val="bullet"/>
      <w:lvlText w:val="-"/>
      <w:lvlJc w:val="left"/>
      <w:pPr>
        <w:ind w:left="1800" w:hanging="360"/>
      </w:pPr>
      <w:rPr>
        <w:rFonts w:ascii="Times New Roman" w:eastAsiaTheme="minorHAns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7D27A3B"/>
    <w:multiLevelType w:val="hybridMultilevel"/>
    <w:tmpl w:val="06926FC6"/>
    <w:lvl w:ilvl="0" w:tplc="7DA6C748">
      <w:numFmt w:val="bullet"/>
      <w:lvlText w:val="-"/>
      <w:lvlJc w:val="left"/>
      <w:pPr>
        <w:ind w:left="3600" w:hanging="360"/>
      </w:pPr>
      <w:rPr>
        <w:rFonts w:ascii="Calibri" w:eastAsiaTheme="minorHAnsi" w:hAnsi="Calibri" w:cs="Calibri" w:hint="default"/>
        <w:b w:val="0"/>
        <w:i w:val="0"/>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B176478"/>
    <w:multiLevelType w:val="hybridMultilevel"/>
    <w:tmpl w:val="78B41A3E"/>
    <w:lvl w:ilvl="0" w:tplc="42E60050">
      <w:start w:val="1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C9342B9"/>
    <w:multiLevelType w:val="multilevel"/>
    <w:tmpl w:val="F7D2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22614">
    <w:abstractNumId w:val="6"/>
  </w:num>
  <w:num w:numId="2" w16cid:durableId="288902827">
    <w:abstractNumId w:val="8"/>
  </w:num>
  <w:num w:numId="3" w16cid:durableId="15695521">
    <w:abstractNumId w:val="4"/>
  </w:num>
  <w:num w:numId="4" w16cid:durableId="607126962">
    <w:abstractNumId w:val="1"/>
  </w:num>
  <w:num w:numId="5" w16cid:durableId="2072002186">
    <w:abstractNumId w:val="0"/>
  </w:num>
  <w:num w:numId="6" w16cid:durableId="1930311023">
    <w:abstractNumId w:val="10"/>
  </w:num>
  <w:num w:numId="7" w16cid:durableId="522865289">
    <w:abstractNumId w:val="2"/>
  </w:num>
  <w:num w:numId="8" w16cid:durableId="651758103">
    <w:abstractNumId w:val="9"/>
  </w:num>
  <w:num w:numId="9" w16cid:durableId="1850677853">
    <w:abstractNumId w:val="3"/>
  </w:num>
  <w:num w:numId="10" w16cid:durableId="201216896">
    <w:abstractNumId w:val="7"/>
  </w:num>
  <w:num w:numId="11" w16cid:durableId="878008515">
    <w:abstractNumId w:val="11"/>
  </w:num>
  <w:num w:numId="12" w16cid:durableId="2569141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81"/>
    <w:rsid w:val="00005452"/>
    <w:rsid w:val="000308F6"/>
    <w:rsid w:val="0004064A"/>
    <w:rsid w:val="00044935"/>
    <w:rsid w:val="000744AB"/>
    <w:rsid w:val="00191688"/>
    <w:rsid w:val="001B0B81"/>
    <w:rsid w:val="001B6510"/>
    <w:rsid w:val="001F0BAD"/>
    <w:rsid w:val="00243862"/>
    <w:rsid w:val="00244BA9"/>
    <w:rsid w:val="00253108"/>
    <w:rsid w:val="00255637"/>
    <w:rsid w:val="00305904"/>
    <w:rsid w:val="003212AA"/>
    <w:rsid w:val="00360D3E"/>
    <w:rsid w:val="003B3C08"/>
    <w:rsid w:val="003D5C8E"/>
    <w:rsid w:val="003E0961"/>
    <w:rsid w:val="003E3F8A"/>
    <w:rsid w:val="00445081"/>
    <w:rsid w:val="00495230"/>
    <w:rsid w:val="004B62ED"/>
    <w:rsid w:val="004D4823"/>
    <w:rsid w:val="004E303B"/>
    <w:rsid w:val="0052330C"/>
    <w:rsid w:val="005261C4"/>
    <w:rsid w:val="005573B9"/>
    <w:rsid w:val="0059555F"/>
    <w:rsid w:val="005A68FB"/>
    <w:rsid w:val="005B1206"/>
    <w:rsid w:val="006172AF"/>
    <w:rsid w:val="00661630"/>
    <w:rsid w:val="006C4BD9"/>
    <w:rsid w:val="006D6FAD"/>
    <w:rsid w:val="00713F7E"/>
    <w:rsid w:val="00765DCC"/>
    <w:rsid w:val="007A6E36"/>
    <w:rsid w:val="007D3A88"/>
    <w:rsid w:val="0085359F"/>
    <w:rsid w:val="008F6379"/>
    <w:rsid w:val="009904AA"/>
    <w:rsid w:val="009B12E8"/>
    <w:rsid w:val="009D08BD"/>
    <w:rsid w:val="009D497C"/>
    <w:rsid w:val="009F34FB"/>
    <w:rsid w:val="00A86DA6"/>
    <w:rsid w:val="00B6549D"/>
    <w:rsid w:val="00B75BEC"/>
    <w:rsid w:val="00BC63D9"/>
    <w:rsid w:val="00C2313B"/>
    <w:rsid w:val="00C44069"/>
    <w:rsid w:val="00C553EC"/>
    <w:rsid w:val="00C729F1"/>
    <w:rsid w:val="00CA5D61"/>
    <w:rsid w:val="00CA7801"/>
    <w:rsid w:val="00D3744F"/>
    <w:rsid w:val="00D563DD"/>
    <w:rsid w:val="00D80F79"/>
    <w:rsid w:val="00DF6A01"/>
    <w:rsid w:val="00E97FB0"/>
    <w:rsid w:val="00F65209"/>
    <w:rsid w:val="00F73322"/>
    <w:rsid w:val="00F93800"/>
    <w:rsid w:val="00FB6130"/>
    <w:rsid w:val="00FB615E"/>
    <w:rsid w:val="00FD2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2737A5"/>
  <w15:chartTrackingRefBased/>
  <w15:docId w15:val="{6563C04D-229B-9343-9BE9-606FB0A0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081"/>
    <w:rPr>
      <w:rFonts w:ascii="Times New Roman" w:hAnsi="Times New Roman" w:cs="Times New Roman"/>
    </w:rPr>
  </w:style>
  <w:style w:type="paragraph" w:styleId="Heading3">
    <w:name w:val="heading 3"/>
    <w:basedOn w:val="Normal"/>
    <w:link w:val="Heading3Char"/>
    <w:uiPriority w:val="9"/>
    <w:qFormat/>
    <w:rsid w:val="009904AA"/>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5081"/>
    <w:rPr>
      <w:sz w:val="22"/>
      <w:szCs w:val="22"/>
    </w:rPr>
  </w:style>
  <w:style w:type="character" w:customStyle="1" w:styleId="apple-converted-space">
    <w:name w:val="apple-converted-space"/>
    <w:basedOn w:val="DefaultParagraphFont"/>
    <w:rsid w:val="00C44069"/>
  </w:style>
  <w:style w:type="character" w:styleId="Hyperlink">
    <w:name w:val="Hyperlink"/>
    <w:basedOn w:val="DefaultParagraphFont"/>
    <w:uiPriority w:val="99"/>
    <w:semiHidden/>
    <w:unhideWhenUsed/>
    <w:rsid w:val="00C44069"/>
    <w:rPr>
      <w:color w:val="0000FF"/>
      <w:u w:val="single"/>
    </w:rPr>
  </w:style>
  <w:style w:type="character" w:styleId="Strong">
    <w:name w:val="Strong"/>
    <w:basedOn w:val="DefaultParagraphFont"/>
    <w:uiPriority w:val="22"/>
    <w:qFormat/>
    <w:rsid w:val="00F73322"/>
    <w:rPr>
      <w:b/>
      <w:bCs/>
    </w:rPr>
  </w:style>
  <w:style w:type="paragraph" w:styleId="ListParagraph">
    <w:name w:val="List Paragraph"/>
    <w:basedOn w:val="Normal"/>
    <w:uiPriority w:val="34"/>
    <w:qFormat/>
    <w:rsid w:val="00C553EC"/>
    <w:pPr>
      <w:ind w:left="720"/>
      <w:contextualSpacing/>
    </w:pPr>
  </w:style>
  <w:style w:type="character" w:styleId="CommentReference">
    <w:name w:val="annotation reference"/>
    <w:basedOn w:val="DefaultParagraphFont"/>
    <w:uiPriority w:val="99"/>
    <w:semiHidden/>
    <w:unhideWhenUsed/>
    <w:rsid w:val="00765DCC"/>
    <w:rPr>
      <w:sz w:val="16"/>
      <w:szCs w:val="16"/>
    </w:rPr>
  </w:style>
  <w:style w:type="paragraph" w:styleId="CommentText">
    <w:name w:val="annotation text"/>
    <w:basedOn w:val="Normal"/>
    <w:link w:val="CommentTextChar"/>
    <w:uiPriority w:val="99"/>
    <w:semiHidden/>
    <w:unhideWhenUsed/>
    <w:rsid w:val="00765DCC"/>
    <w:rPr>
      <w:sz w:val="20"/>
      <w:szCs w:val="20"/>
    </w:rPr>
  </w:style>
  <w:style w:type="character" w:customStyle="1" w:styleId="CommentTextChar">
    <w:name w:val="Comment Text Char"/>
    <w:basedOn w:val="DefaultParagraphFont"/>
    <w:link w:val="CommentText"/>
    <w:uiPriority w:val="99"/>
    <w:semiHidden/>
    <w:rsid w:val="00765DC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5DCC"/>
    <w:rPr>
      <w:b/>
      <w:bCs/>
    </w:rPr>
  </w:style>
  <w:style w:type="character" w:customStyle="1" w:styleId="CommentSubjectChar">
    <w:name w:val="Comment Subject Char"/>
    <w:basedOn w:val="CommentTextChar"/>
    <w:link w:val="CommentSubject"/>
    <w:uiPriority w:val="99"/>
    <w:semiHidden/>
    <w:rsid w:val="00765DCC"/>
    <w:rPr>
      <w:rFonts w:ascii="Times New Roman" w:hAnsi="Times New Roman" w:cs="Times New Roman"/>
      <w:b/>
      <w:bCs/>
      <w:sz w:val="20"/>
      <w:szCs w:val="20"/>
    </w:rPr>
  </w:style>
  <w:style w:type="character" w:customStyle="1" w:styleId="Heading3Char">
    <w:name w:val="Heading 3 Char"/>
    <w:basedOn w:val="DefaultParagraphFont"/>
    <w:link w:val="Heading3"/>
    <w:uiPriority w:val="9"/>
    <w:rsid w:val="009904A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904AA"/>
    <w:pPr>
      <w:spacing w:before="100" w:beforeAutospacing="1" w:after="100" w:afterAutospacing="1"/>
    </w:pPr>
    <w:rPr>
      <w:rFonts w:eastAsia="Times New Roman"/>
    </w:rPr>
  </w:style>
  <w:style w:type="character" w:customStyle="1" w:styleId="spelle">
    <w:name w:val="spelle"/>
    <w:basedOn w:val="DefaultParagraphFont"/>
    <w:rsid w:val="001F0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339">
      <w:bodyDiv w:val="1"/>
      <w:marLeft w:val="0"/>
      <w:marRight w:val="0"/>
      <w:marTop w:val="0"/>
      <w:marBottom w:val="0"/>
      <w:divBdr>
        <w:top w:val="none" w:sz="0" w:space="0" w:color="auto"/>
        <w:left w:val="none" w:sz="0" w:space="0" w:color="auto"/>
        <w:bottom w:val="none" w:sz="0" w:space="0" w:color="auto"/>
        <w:right w:val="none" w:sz="0" w:space="0" w:color="auto"/>
      </w:divBdr>
      <w:divsChild>
        <w:div w:id="1602637833">
          <w:marLeft w:val="0"/>
          <w:marRight w:val="0"/>
          <w:marTop w:val="0"/>
          <w:marBottom w:val="0"/>
          <w:divBdr>
            <w:top w:val="none" w:sz="0" w:space="0" w:color="auto"/>
            <w:left w:val="none" w:sz="0" w:space="0" w:color="auto"/>
            <w:bottom w:val="none" w:sz="0" w:space="0" w:color="auto"/>
            <w:right w:val="none" w:sz="0" w:space="0" w:color="auto"/>
          </w:divBdr>
          <w:divsChild>
            <w:div w:id="184046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998">
      <w:bodyDiv w:val="1"/>
      <w:marLeft w:val="0"/>
      <w:marRight w:val="0"/>
      <w:marTop w:val="0"/>
      <w:marBottom w:val="0"/>
      <w:divBdr>
        <w:top w:val="none" w:sz="0" w:space="0" w:color="auto"/>
        <w:left w:val="none" w:sz="0" w:space="0" w:color="auto"/>
        <w:bottom w:val="none" w:sz="0" w:space="0" w:color="auto"/>
        <w:right w:val="none" w:sz="0" w:space="0" w:color="auto"/>
      </w:divBdr>
    </w:div>
    <w:div w:id="949777370">
      <w:bodyDiv w:val="1"/>
      <w:marLeft w:val="0"/>
      <w:marRight w:val="0"/>
      <w:marTop w:val="0"/>
      <w:marBottom w:val="0"/>
      <w:divBdr>
        <w:top w:val="none" w:sz="0" w:space="0" w:color="auto"/>
        <w:left w:val="none" w:sz="0" w:space="0" w:color="auto"/>
        <w:bottom w:val="none" w:sz="0" w:space="0" w:color="auto"/>
        <w:right w:val="none" w:sz="0" w:space="0" w:color="auto"/>
      </w:divBdr>
      <w:divsChild>
        <w:div w:id="130750601">
          <w:marLeft w:val="0"/>
          <w:marRight w:val="0"/>
          <w:marTop w:val="0"/>
          <w:marBottom w:val="0"/>
          <w:divBdr>
            <w:top w:val="none" w:sz="0" w:space="0" w:color="auto"/>
            <w:left w:val="none" w:sz="0" w:space="0" w:color="auto"/>
            <w:bottom w:val="none" w:sz="0" w:space="0" w:color="auto"/>
            <w:right w:val="none" w:sz="0" w:space="0" w:color="auto"/>
          </w:divBdr>
        </w:div>
      </w:divsChild>
    </w:div>
    <w:div w:id="1327633310">
      <w:bodyDiv w:val="1"/>
      <w:marLeft w:val="0"/>
      <w:marRight w:val="0"/>
      <w:marTop w:val="0"/>
      <w:marBottom w:val="0"/>
      <w:divBdr>
        <w:top w:val="none" w:sz="0" w:space="0" w:color="auto"/>
        <w:left w:val="none" w:sz="0" w:space="0" w:color="auto"/>
        <w:bottom w:val="none" w:sz="0" w:space="0" w:color="auto"/>
        <w:right w:val="none" w:sz="0" w:space="0" w:color="auto"/>
      </w:divBdr>
    </w:div>
    <w:div w:id="1460566671">
      <w:bodyDiv w:val="1"/>
      <w:marLeft w:val="0"/>
      <w:marRight w:val="0"/>
      <w:marTop w:val="0"/>
      <w:marBottom w:val="0"/>
      <w:divBdr>
        <w:top w:val="none" w:sz="0" w:space="0" w:color="auto"/>
        <w:left w:val="none" w:sz="0" w:space="0" w:color="auto"/>
        <w:bottom w:val="none" w:sz="0" w:space="0" w:color="auto"/>
        <w:right w:val="none" w:sz="0" w:space="0" w:color="auto"/>
      </w:divBdr>
      <w:divsChild>
        <w:div w:id="61541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3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2813">
      <w:bodyDiv w:val="1"/>
      <w:marLeft w:val="0"/>
      <w:marRight w:val="0"/>
      <w:marTop w:val="0"/>
      <w:marBottom w:val="0"/>
      <w:divBdr>
        <w:top w:val="none" w:sz="0" w:space="0" w:color="auto"/>
        <w:left w:val="none" w:sz="0" w:space="0" w:color="auto"/>
        <w:bottom w:val="none" w:sz="0" w:space="0" w:color="auto"/>
        <w:right w:val="none" w:sz="0" w:space="0" w:color="auto"/>
      </w:divBdr>
    </w:div>
    <w:div w:id="183914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1144</TotalTime>
  <Pages>3</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Hauser-Lindstrom, Doreen Ann</dc:creator>
  <cp:keywords/>
  <dc:description/>
  <cp:lastModifiedBy>Hauser-Lindstrom, Doreen Ann</cp:lastModifiedBy>
  <cp:revision>5</cp:revision>
  <dcterms:created xsi:type="dcterms:W3CDTF">2025-02-08T20:31:00Z</dcterms:created>
  <dcterms:modified xsi:type="dcterms:W3CDTF">2025-02-09T16:42:00Z</dcterms:modified>
</cp:coreProperties>
</file>