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35214" w14:textId="5FA9EB23" w:rsidR="00A66302" w:rsidRDefault="00542D34">
      <w:r>
        <w:t>WEDA Spring Meeting, March 25</w:t>
      </w:r>
      <w:r w:rsidR="007055EB">
        <w:t xml:space="preserve"> - 27</w:t>
      </w:r>
      <w:r>
        <w:t>, 2024</w:t>
      </w:r>
    </w:p>
    <w:p w14:paraId="045B5231" w14:textId="77777777" w:rsidR="007055EB" w:rsidRDefault="007055EB"/>
    <w:p w14:paraId="2FE1C0FF" w14:textId="14AE78C1" w:rsidR="00F0579B" w:rsidRDefault="00F0579B">
      <w:r>
        <w:t xml:space="preserve">Attendees:  Jon Boren, </w:t>
      </w:r>
      <w:r w:rsidR="00B67084">
        <w:t xml:space="preserve">Eugenia </w:t>
      </w:r>
      <w:proofErr w:type="spellStart"/>
      <w:r w:rsidR="00B67084">
        <w:t>Hortsook</w:t>
      </w:r>
      <w:proofErr w:type="spellEnd"/>
      <w:r w:rsidR="00B67084">
        <w:t xml:space="preserve">, </w:t>
      </w:r>
      <w:proofErr w:type="spellStart"/>
      <w:r w:rsidR="00B67084">
        <w:t>Aufa’I</w:t>
      </w:r>
      <w:proofErr w:type="spellEnd"/>
      <w:r w:rsidR="00B67084">
        <w:t xml:space="preserve"> </w:t>
      </w:r>
      <w:proofErr w:type="spellStart"/>
      <w:proofErr w:type="gramStart"/>
      <w:r w:rsidR="00B67084">
        <w:t>Areta</w:t>
      </w:r>
      <w:proofErr w:type="spellEnd"/>
      <w:r w:rsidR="00B67084">
        <w:t>,  Brent</w:t>
      </w:r>
      <w:proofErr w:type="gramEnd"/>
      <w:r w:rsidR="00B67084">
        <w:t xml:space="preserve"> Hales, Daniel Obrist, James Pritchett, Leroy (Bob) Barber, Jeremy Elliott-Engel, Barbara Petty, </w:t>
      </w:r>
      <w:proofErr w:type="spellStart"/>
      <w:r w:rsidR="00B67084">
        <w:t>Engly</w:t>
      </w:r>
      <w:proofErr w:type="spellEnd"/>
      <w:r w:rsidR="00B67084">
        <w:t xml:space="preserve"> </w:t>
      </w:r>
      <w:proofErr w:type="spellStart"/>
      <w:r w:rsidR="00B67084">
        <w:t>Ioanis</w:t>
      </w:r>
      <w:proofErr w:type="spellEnd"/>
      <w:r w:rsidR="00B67084">
        <w:t xml:space="preserve">, Cody Stone, Jacob </w:t>
      </w:r>
      <w:proofErr w:type="spellStart"/>
      <w:r w:rsidR="00B67084">
        <w:t>DeDecker</w:t>
      </w:r>
      <w:proofErr w:type="spellEnd"/>
      <w:r w:rsidR="00B67084">
        <w:t xml:space="preserve">, Allen Malone, Kristopher Elliott, Mandy </w:t>
      </w:r>
      <w:proofErr w:type="spellStart"/>
      <w:r w:rsidR="00B67084">
        <w:t>Marney</w:t>
      </w:r>
      <w:proofErr w:type="spellEnd"/>
      <w:r w:rsidR="00B67084">
        <w:t xml:space="preserve">, and Doreen Hauser-Lindstrom.  </w:t>
      </w:r>
      <w:r w:rsidR="00B67084">
        <w:br/>
        <w:t>Vicki McCracken and Ed Martin joined through zoom.</w:t>
      </w:r>
    </w:p>
    <w:p w14:paraId="38A74D3D" w14:textId="77777777" w:rsidR="007055EB" w:rsidRPr="007055EB" w:rsidRDefault="007055EB">
      <w:pPr>
        <w:rPr>
          <w:b/>
          <w:bCs/>
          <w:u w:val="single"/>
        </w:rPr>
      </w:pPr>
      <w:r w:rsidRPr="007055EB">
        <w:rPr>
          <w:b/>
          <w:bCs/>
          <w:u w:val="single"/>
        </w:rPr>
        <w:t>Monday, March 25</w:t>
      </w:r>
      <w:r w:rsidRPr="007055EB">
        <w:rPr>
          <w:b/>
          <w:bCs/>
          <w:u w:val="single"/>
          <w:vertAlign w:val="superscript"/>
        </w:rPr>
        <w:t>th</w:t>
      </w:r>
      <w:r w:rsidRPr="007055EB">
        <w:rPr>
          <w:b/>
          <w:bCs/>
          <w:u w:val="single"/>
        </w:rPr>
        <w:t xml:space="preserve">, 2024.  </w:t>
      </w:r>
    </w:p>
    <w:p w14:paraId="62027FAA" w14:textId="47FFBA9F" w:rsidR="009E7FFE" w:rsidRDefault="00F0579B">
      <w:r>
        <w:t xml:space="preserve">Meeting called to order </w:t>
      </w:r>
      <w:r w:rsidR="009E7FFE">
        <w:t>at 2:10</w:t>
      </w:r>
      <w:r>
        <w:t xml:space="preserve"> p.m. in Portland, OR</w:t>
      </w:r>
      <w:r w:rsidR="009E7FFE">
        <w:t xml:space="preserve">. John’s welcome. Reorganize the agenda a little. </w:t>
      </w:r>
    </w:p>
    <w:p w14:paraId="052EF353" w14:textId="31678B1F" w:rsidR="009E7FFE" w:rsidRDefault="00F0579B">
      <w:r>
        <w:t>Jon recognized Kris’ role as</w:t>
      </w:r>
      <w:r w:rsidR="009E7FFE">
        <w:t xml:space="preserve"> a great host</w:t>
      </w:r>
      <w:r>
        <w:t>.  T</w:t>
      </w:r>
      <w:r w:rsidR="009E7FFE">
        <w:t xml:space="preserve">hanks to him.  </w:t>
      </w:r>
      <w:r>
        <w:t xml:space="preserve">Kris then </w:t>
      </w:r>
      <w:r w:rsidR="00B67084">
        <w:t>s</w:t>
      </w:r>
      <w:r w:rsidR="009E7FFE">
        <w:t xml:space="preserve">hared some </w:t>
      </w:r>
      <w:r>
        <w:t xml:space="preserve">meeting </w:t>
      </w:r>
      <w:r w:rsidR="0086705A">
        <w:t>logistics.</w:t>
      </w:r>
      <w:r w:rsidR="009E7FFE">
        <w:t xml:space="preserve"> </w:t>
      </w:r>
    </w:p>
    <w:p w14:paraId="58D2A3D0" w14:textId="51675955" w:rsidR="0032455E" w:rsidRDefault="0032455E">
      <w:r>
        <w:t>Quick introductions around the room.</w:t>
      </w:r>
    </w:p>
    <w:p w14:paraId="5E9404DC" w14:textId="5801CC32" w:rsidR="0032455E" w:rsidRDefault="0032455E">
      <w:r>
        <w:t>Salary data discussion (CES updates – 2023 Salary – part III, presented by Barbara</w:t>
      </w:r>
      <w:r w:rsidR="00B67084">
        <w:t xml:space="preserve"> Petty.</w:t>
      </w:r>
    </w:p>
    <w:p w14:paraId="75E94577" w14:textId="50631721" w:rsidR="0032455E" w:rsidRDefault="0032455E" w:rsidP="00550A3F">
      <w:pPr>
        <w:pStyle w:val="ListParagraph"/>
        <w:numPr>
          <w:ilvl w:val="0"/>
          <w:numId w:val="1"/>
        </w:numPr>
      </w:pPr>
      <w:r>
        <w:t xml:space="preserve">Information is not for </w:t>
      </w:r>
      <w:r w:rsidR="00B67084">
        <w:t xml:space="preserve">public </w:t>
      </w:r>
      <w:r>
        <w:t>distribution.  Barbara went through the ppt slides (reference for details)</w:t>
      </w:r>
    </w:p>
    <w:p w14:paraId="2549457E" w14:textId="6A20FAF5" w:rsidR="0032455E" w:rsidRDefault="0032455E" w:rsidP="00550A3F">
      <w:pPr>
        <w:pStyle w:val="ListParagraph"/>
        <w:numPr>
          <w:ilvl w:val="0"/>
          <w:numId w:val="1"/>
        </w:numPr>
      </w:pPr>
      <w:r>
        <w:t xml:space="preserve">Brent mentioned </w:t>
      </w:r>
      <w:r w:rsidR="00B67084">
        <w:t>being surprised there was any increase in state funds (referencing the national snapshot). About 49% increased, 31% decreased, and 20% had</w:t>
      </w:r>
      <w:r>
        <w:t xml:space="preserve"> no change. </w:t>
      </w:r>
    </w:p>
    <w:p w14:paraId="1374205E" w14:textId="0A983FD6" w:rsidR="00550A3F" w:rsidRDefault="00550A3F" w:rsidP="00550A3F">
      <w:pPr>
        <w:pStyle w:val="ListParagraph"/>
        <w:numPr>
          <w:ilvl w:val="0"/>
          <w:numId w:val="1"/>
        </w:numPr>
      </w:pPr>
      <w:r>
        <w:t xml:space="preserve">Brent comments that salaries are higher for single county responsibilities rather than multi-county.  </w:t>
      </w:r>
      <w:r w:rsidR="00B67084">
        <w:t>It seems odd;</w:t>
      </w:r>
      <w:r>
        <w:t xml:space="preserve"> curious why that is. </w:t>
      </w:r>
    </w:p>
    <w:p w14:paraId="6ABD326D" w14:textId="42064A17" w:rsidR="00550A3F" w:rsidRDefault="00550A3F" w:rsidP="00550A3F">
      <w:pPr>
        <w:pStyle w:val="ListParagraph"/>
        <w:numPr>
          <w:ilvl w:val="0"/>
          <w:numId w:val="1"/>
        </w:numPr>
      </w:pPr>
      <w:r>
        <w:t>Barb</w:t>
      </w:r>
      <w:r w:rsidR="00B67084">
        <w:t>ara</w:t>
      </w:r>
      <w:r>
        <w:t xml:space="preserve">: </w:t>
      </w:r>
      <w:r w:rsidR="00B67084">
        <w:t xml:space="preserve">It is </w:t>
      </w:r>
      <w:r>
        <w:t xml:space="preserve">interesting that 48% of appointments do not have tenure or </w:t>
      </w:r>
      <w:r w:rsidR="0086705A">
        <w:t>long-term</w:t>
      </w:r>
      <w:r>
        <w:t xml:space="preserve"> commitments. </w:t>
      </w:r>
    </w:p>
    <w:p w14:paraId="4F5A7301" w14:textId="02F254B7" w:rsidR="00550A3F" w:rsidRDefault="00550A3F" w:rsidP="00550A3F">
      <w:pPr>
        <w:pStyle w:val="ListParagraph"/>
        <w:numPr>
          <w:ilvl w:val="0"/>
          <w:numId w:val="1"/>
        </w:numPr>
      </w:pPr>
      <w:r>
        <w:t xml:space="preserve">90% use federal funds – </w:t>
      </w:r>
      <w:r w:rsidR="00B67084">
        <w:t>a significant indicator of</w:t>
      </w:r>
      <w:r>
        <w:t xml:space="preserve"> why we need capacity funds.</w:t>
      </w:r>
    </w:p>
    <w:p w14:paraId="092A3A27" w14:textId="0309F6FD" w:rsidR="00550A3F" w:rsidRDefault="0086705A">
      <w:r>
        <w:t xml:space="preserve">Jon’s discussion on salary data – focused on </w:t>
      </w:r>
      <w:r w:rsidR="00B67084">
        <w:t>the W</w:t>
      </w:r>
      <w:r>
        <w:t>estern region.</w:t>
      </w:r>
    </w:p>
    <w:p w14:paraId="3FE0CB75" w14:textId="6792735D" w:rsidR="0086705A" w:rsidRDefault="0086705A" w:rsidP="006025AC">
      <w:pPr>
        <w:pStyle w:val="ListParagraph"/>
        <w:numPr>
          <w:ilvl w:val="0"/>
          <w:numId w:val="2"/>
        </w:numPr>
      </w:pPr>
      <w:r>
        <w:t>Comments that federal agenc</w:t>
      </w:r>
      <w:r w:rsidR="00B67084">
        <w:t>ies used to provide this information; now, we need to get it from one another.</w:t>
      </w:r>
      <w:r>
        <w:t xml:space="preserve"> Data is helpful in knowing how we compare with each other.</w:t>
      </w:r>
    </w:p>
    <w:p w14:paraId="6E429AF7" w14:textId="042DEEE9" w:rsidR="0086705A" w:rsidRDefault="0086705A" w:rsidP="006025AC">
      <w:pPr>
        <w:pStyle w:val="ListParagraph"/>
        <w:numPr>
          <w:ilvl w:val="0"/>
          <w:numId w:val="2"/>
        </w:numPr>
      </w:pPr>
      <w:r>
        <w:t xml:space="preserve">Discussed 4-H numbers, FCS, </w:t>
      </w:r>
      <w:r w:rsidR="00B67084">
        <w:t>community,</w:t>
      </w:r>
      <w:r>
        <w:t xml:space="preserve"> and other disciplines. </w:t>
      </w:r>
    </w:p>
    <w:p w14:paraId="0486DE6D" w14:textId="7865EF22" w:rsidR="006025AC" w:rsidRDefault="006025AC" w:rsidP="006025AC">
      <w:pPr>
        <w:pStyle w:val="ListParagraph"/>
        <w:numPr>
          <w:ilvl w:val="0"/>
          <w:numId w:val="2"/>
        </w:numPr>
      </w:pPr>
      <w:r>
        <w:t>Bob – encouragement to add cost of living indexes to these data to really compare total returns across areas/states.  Some conversation and agreements.</w:t>
      </w:r>
    </w:p>
    <w:p w14:paraId="3AC63813" w14:textId="502A5182" w:rsidR="006025AC" w:rsidRDefault="006025AC" w:rsidP="006025AC">
      <w:pPr>
        <w:pStyle w:val="ListParagraph"/>
        <w:numPr>
          <w:ilvl w:val="0"/>
          <w:numId w:val="2"/>
        </w:numPr>
      </w:pPr>
      <w:r>
        <w:t>Doreen shared that Robin</w:t>
      </w:r>
      <w:r w:rsidR="00B67084">
        <w:t xml:space="preserve"> Shephard </w:t>
      </w:r>
      <w:r>
        <w:t xml:space="preserve">will add territories to these data. </w:t>
      </w:r>
    </w:p>
    <w:p w14:paraId="595E1207" w14:textId="0F99F348" w:rsidR="006025AC" w:rsidRDefault="006025AC" w:rsidP="006025AC">
      <w:pPr>
        <w:pStyle w:val="ListParagraph"/>
        <w:numPr>
          <w:ilvl w:val="0"/>
          <w:numId w:val="2"/>
        </w:numPr>
      </w:pPr>
      <w:r>
        <w:t xml:space="preserve">Jon, asking if we should run data analysis again if we pool all the data together – not distinguish between program area, multi-county, single-county etc. </w:t>
      </w:r>
    </w:p>
    <w:p w14:paraId="3197F3FC" w14:textId="0A9C2568" w:rsidR="006025AC" w:rsidRDefault="006025AC" w:rsidP="006025AC">
      <w:pPr>
        <w:pStyle w:val="ListParagraph"/>
        <w:numPr>
          <w:ilvl w:val="0"/>
          <w:numId w:val="2"/>
        </w:numPr>
      </w:pPr>
      <w:proofErr w:type="spellStart"/>
      <w:r>
        <w:t>Engly</w:t>
      </w:r>
      <w:proofErr w:type="spellEnd"/>
      <w:r>
        <w:t xml:space="preserve"> commented that the starting salary data should start at a</w:t>
      </w:r>
      <w:r w:rsidR="00B67084">
        <w:t>n associate's degree for them, not a bachelor's degree. Many employees have associate's degre</w:t>
      </w:r>
      <w:r>
        <w:t xml:space="preserve">es. </w:t>
      </w:r>
    </w:p>
    <w:p w14:paraId="34EA0145" w14:textId="536D4382" w:rsidR="006025AC" w:rsidRDefault="006025AC" w:rsidP="006025AC">
      <w:pPr>
        <w:pStyle w:val="ListParagraph"/>
        <w:numPr>
          <w:ilvl w:val="0"/>
          <w:numId w:val="2"/>
        </w:numPr>
      </w:pPr>
      <w:r>
        <w:t xml:space="preserve">Brent – wants to utilize these data to increase capacity funds for Farm Bill. How do we move the needle there? </w:t>
      </w:r>
      <w:proofErr w:type="spellStart"/>
      <w:r w:rsidR="009007D2">
        <w:t>Aufa</w:t>
      </w:r>
      <w:r w:rsidR="00B67084">
        <w:t>’</w:t>
      </w:r>
      <w:r w:rsidR="009007D2">
        <w:t>i</w:t>
      </w:r>
      <w:proofErr w:type="spellEnd"/>
      <w:r w:rsidR="009007D2">
        <w:t xml:space="preserve"> (American Samoa CC) affirmed how important federal capacity funds are to the territories. The American Samoa starting salary is not on the same level as others, very difficult for them to higher qualified individuals. </w:t>
      </w:r>
    </w:p>
    <w:p w14:paraId="12112DE0" w14:textId="195A18A9" w:rsidR="009007D2" w:rsidRDefault="00A57681" w:rsidP="009007D2">
      <w:r>
        <w:t xml:space="preserve">Jon, </w:t>
      </w:r>
      <w:r w:rsidR="00B67084">
        <w:t xml:space="preserve">asked for a </w:t>
      </w:r>
      <w:r>
        <w:t xml:space="preserve">review </w:t>
      </w:r>
      <w:r w:rsidR="00B67084">
        <w:t xml:space="preserve">of the February WEDA Zoom </w:t>
      </w:r>
      <w:r>
        <w:t>meeting minutes</w:t>
      </w:r>
      <w:r w:rsidR="00B67084">
        <w:t xml:space="preserve">.  Vicki McCracken acted as secretary.  </w:t>
      </w:r>
      <w:r>
        <w:t xml:space="preserve"> Brent moved and </w:t>
      </w:r>
      <w:proofErr w:type="spellStart"/>
      <w:r>
        <w:t>Aufa</w:t>
      </w:r>
      <w:r w:rsidR="00B67084">
        <w:t>’</w:t>
      </w:r>
      <w:r>
        <w:t>i</w:t>
      </w:r>
      <w:proofErr w:type="spellEnd"/>
      <w:r>
        <w:t xml:space="preserve"> second approving minutes</w:t>
      </w:r>
    </w:p>
    <w:p w14:paraId="070DEB11" w14:textId="2EA715FC" w:rsidR="00A57681" w:rsidRDefault="00037B92" w:rsidP="009007D2">
      <w:r>
        <w:lastRenderedPageBreak/>
        <w:t>BREAK</w:t>
      </w:r>
    </w:p>
    <w:p w14:paraId="21F3E1E3" w14:textId="661DB5DA" w:rsidR="00037B92" w:rsidRDefault="00C57308" w:rsidP="009007D2">
      <w:r>
        <w:t>Readjourn at 3:27</w:t>
      </w:r>
    </w:p>
    <w:p w14:paraId="676E4938" w14:textId="45749F81" w:rsidR="00C57308" w:rsidRDefault="00481A5B" w:rsidP="009007D2">
      <w:r>
        <w:t xml:space="preserve">Nominating committee: Cody </w:t>
      </w:r>
      <w:r w:rsidR="00B67084">
        <w:t xml:space="preserve">is presenting. Two opportunities are available. Daniel (CA) agreed to take the multi-state committee responsibility that Jake left due to taking the chair-elect duties. Bob agreed to take the Western Municipal Association and National League of Cities role. Barb moves, </w:t>
      </w:r>
      <w:proofErr w:type="spellStart"/>
      <w:r w:rsidR="00B67084">
        <w:t>Engly</w:t>
      </w:r>
      <w:proofErr w:type="spellEnd"/>
      <w:r w:rsidR="00B67084">
        <w:t xml:space="preserve"> seconds. It passes.</w:t>
      </w:r>
      <w:r w:rsidR="00793D11">
        <w:t xml:space="preserve"> The whole proposed nomination slate!</w:t>
      </w:r>
    </w:p>
    <w:p w14:paraId="38B542A8" w14:textId="799A77EB" w:rsidR="00793D11" w:rsidRDefault="00B67084" w:rsidP="009007D2">
      <w:r>
        <w:t>Each State/Territory</w:t>
      </w:r>
      <w:r w:rsidR="00364DD2">
        <w:t xml:space="preserve"> challenges/opportunities:</w:t>
      </w:r>
    </w:p>
    <w:p w14:paraId="485C00E2" w14:textId="67768DFF" w:rsidR="00364DD2" w:rsidRDefault="00EC3A43" w:rsidP="009007D2">
      <w:r>
        <w:t xml:space="preserve">AMERICAN SAMOA:  </w:t>
      </w:r>
      <w:proofErr w:type="spellStart"/>
      <w:r w:rsidR="00364DD2">
        <w:t>Aufa</w:t>
      </w:r>
      <w:r w:rsidR="00B67084">
        <w:t>’</w:t>
      </w:r>
      <w:r w:rsidR="00364DD2">
        <w:t>i</w:t>
      </w:r>
      <w:proofErr w:type="spellEnd"/>
      <w:r w:rsidR="00364DD2">
        <w:t xml:space="preserve"> </w:t>
      </w:r>
      <w:r w:rsidR="00057039">
        <w:t>sustainable ag/food security</w:t>
      </w:r>
      <w:r w:rsidR="00C70378">
        <w:t xml:space="preserve">.  Local produce, particularly vegetables.  80-90% of meats vegetables are coming from elsewhere.  </w:t>
      </w:r>
      <w:r w:rsidR="00F6549A">
        <w:t xml:space="preserve">Climate change is also a big focus. Biosecurity is big.  #1 invasive species – “ants”. </w:t>
      </w:r>
      <w:r w:rsidR="00FF727F">
        <w:t xml:space="preserve"> Opportunities for Extension to engage and address</w:t>
      </w:r>
      <w:r w:rsidR="007F20C6">
        <w:t xml:space="preserve"> </w:t>
      </w:r>
      <w:r w:rsidR="00FF727F">
        <w:t>these issues.  Ch</w:t>
      </w:r>
      <w:r w:rsidR="007F20C6">
        <w:t>i</w:t>
      </w:r>
      <w:r w:rsidR="00FF727F">
        <w:t>ldhood and adult obesity</w:t>
      </w:r>
      <w:r w:rsidR="001A20DE">
        <w:t xml:space="preserve">. </w:t>
      </w:r>
    </w:p>
    <w:p w14:paraId="777D8C7B" w14:textId="2F33C068" w:rsidR="00151386" w:rsidRDefault="00EC3A43" w:rsidP="009007D2">
      <w:r>
        <w:t xml:space="preserve">CALIFORNIA:  </w:t>
      </w:r>
      <w:r w:rsidR="00151386">
        <w:t>Brent discussed interest in really engaging in EDEN efforts</w:t>
      </w:r>
      <w:r>
        <w:t xml:space="preserve"> and</w:t>
      </w:r>
      <w:r w:rsidR="00151386">
        <w:t xml:space="preserve"> would like it to be a regional effort to address some of the issues that </w:t>
      </w:r>
      <w:proofErr w:type="spellStart"/>
      <w:r w:rsidR="00151386">
        <w:t>Aufai</w:t>
      </w:r>
      <w:proofErr w:type="spellEnd"/>
      <w:r w:rsidR="00151386">
        <w:t xml:space="preserve"> discussed above. </w:t>
      </w:r>
      <w:r w:rsidR="00E85A76">
        <w:t xml:space="preserve">Civil rights review around research. </w:t>
      </w:r>
      <w:r w:rsidR="00E245D9">
        <w:t xml:space="preserve">They will also host urban extension leadership conferences Dec 3-5. </w:t>
      </w:r>
    </w:p>
    <w:p w14:paraId="7E1DC337" w14:textId="04FEE8B0" w:rsidR="005C03BF" w:rsidRDefault="00EC3A43" w:rsidP="009007D2">
      <w:r>
        <w:t xml:space="preserve">MICRONESIA: </w:t>
      </w:r>
      <w:proofErr w:type="spellStart"/>
      <w:r>
        <w:t>Engly</w:t>
      </w:r>
      <w:proofErr w:type="spellEnd"/>
      <w:r>
        <w:t>. Dealing with internal problems. Different government issues. The rhinoceros beetle is a big issue affecting coconut trees, which are a huge staple. They are working with Guam, Australia, and others. Micronesia is high in obesity—health is a big concern. Climate change. Staff hiring and retention are also big issues. Working with congressme</w:t>
      </w:r>
      <w:r w:rsidR="008262E3">
        <w:t xml:space="preserve">n to allocate funds toward staff development. </w:t>
      </w:r>
    </w:p>
    <w:p w14:paraId="2961D22D" w14:textId="7BF0BDA3" w:rsidR="0044196B" w:rsidRDefault="00EC3A43" w:rsidP="009007D2">
      <w:r>
        <w:t xml:space="preserve">COLORDO:  </w:t>
      </w:r>
      <w:r w:rsidR="0044196B">
        <w:t>James</w:t>
      </w:r>
      <w:r>
        <w:t xml:space="preserve">. </w:t>
      </w:r>
      <w:r w:rsidR="0044196B">
        <w:t xml:space="preserve">Lots of new high administration/leadership at the university. </w:t>
      </w:r>
      <w:r w:rsidR="005F396F">
        <w:t xml:space="preserve">Question: how </w:t>
      </w:r>
      <w:r>
        <w:t>do you engage university leadership so they can learn more about Extension? What is an LGU ext.?</w:t>
      </w:r>
      <w:r w:rsidR="005F396F">
        <w:t xml:space="preserve"> Brent shared direct invitations </w:t>
      </w:r>
      <w:r>
        <w:t>with the p</w:t>
      </w:r>
      <w:r w:rsidR="005F396F">
        <w:t xml:space="preserve">resident to showcase what Extension is. </w:t>
      </w:r>
      <w:r w:rsidR="00197E8B">
        <w:t>Also</w:t>
      </w:r>
      <w:r>
        <w:t>,</w:t>
      </w:r>
      <w:r w:rsidR="00197E8B">
        <w:t xml:space="preserve"> providing </w:t>
      </w:r>
      <w:r w:rsidR="00E41313">
        <w:t>2-page</w:t>
      </w:r>
      <w:r w:rsidR="00197E8B">
        <w:t xml:space="preserve"> impact sheets (budgets and impacts) so the president </w:t>
      </w:r>
      <w:r>
        <w:t>can</w:t>
      </w:r>
      <w:r w:rsidR="00197E8B">
        <w:t xml:space="preserve"> talk about university impact across the state – through Extension.  The impact sheets were big at Penn State.  Montana State and NW State</w:t>
      </w:r>
      <w:r w:rsidR="00213B5F">
        <w:t xml:space="preserve">.  Looking at creating cohorts for </w:t>
      </w:r>
      <w:r w:rsidR="00AD2725">
        <w:t xml:space="preserve">4-H and student recruitments. </w:t>
      </w:r>
    </w:p>
    <w:p w14:paraId="31790C0F" w14:textId="11258B2B" w:rsidR="007C6B45" w:rsidRDefault="007C6B45" w:rsidP="009007D2">
      <w:r>
        <w:t xml:space="preserve">WEDA Executive Session – Jon and Barbara, Discuss ED annual review. </w:t>
      </w:r>
    </w:p>
    <w:p w14:paraId="4996294E" w14:textId="131D044F" w:rsidR="00190590" w:rsidRDefault="00190590" w:rsidP="009007D2">
      <w:r>
        <w:t>End of meeting announcements (John):</w:t>
      </w:r>
    </w:p>
    <w:p w14:paraId="0C4B3C30" w14:textId="4066E676" w:rsidR="00190590" w:rsidRDefault="00190590" w:rsidP="009007D2">
      <w:r>
        <w:t>Adjourn</w:t>
      </w:r>
      <w:r w:rsidR="005C4CA6">
        <w:t xml:space="preserve"> 4:50</w:t>
      </w:r>
      <w:r w:rsidR="00EC3A43">
        <w:t xml:space="preserve"> p.m. for the day.</w:t>
      </w:r>
    </w:p>
    <w:p w14:paraId="23CE513C" w14:textId="77777777" w:rsidR="00EC3A43" w:rsidRDefault="00EC3A43" w:rsidP="009007D2"/>
    <w:p w14:paraId="292CB399" w14:textId="690CECEA" w:rsidR="00A408D2" w:rsidRPr="00EC3A43" w:rsidRDefault="00A408D2" w:rsidP="009007D2">
      <w:pPr>
        <w:rPr>
          <w:b/>
          <w:bCs/>
          <w:u w:val="single"/>
        </w:rPr>
      </w:pPr>
      <w:r w:rsidRPr="00EC3A43">
        <w:rPr>
          <w:b/>
          <w:bCs/>
          <w:u w:val="single"/>
        </w:rPr>
        <w:t>Tuesday</w:t>
      </w:r>
      <w:r w:rsidR="00EC3A43" w:rsidRPr="00EC3A43">
        <w:rPr>
          <w:b/>
          <w:bCs/>
          <w:u w:val="single"/>
        </w:rPr>
        <w:t>, M</w:t>
      </w:r>
      <w:r w:rsidRPr="00EC3A43">
        <w:rPr>
          <w:b/>
          <w:bCs/>
          <w:u w:val="single"/>
        </w:rPr>
        <w:t>arch 26</w:t>
      </w:r>
      <w:r w:rsidRPr="00EC3A43">
        <w:rPr>
          <w:b/>
          <w:bCs/>
          <w:u w:val="single"/>
          <w:vertAlign w:val="superscript"/>
        </w:rPr>
        <w:t>th</w:t>
      </w:r>
      <w:r w:rsidRPr="00EC3A43">
        <w:rPr>
          <w:b/>
          <w:bCs/>
          <w:u w:val="single"/>
        </w:rPr>
        <w:t xml:space="preserve"> </w:t>
      </w:r>
      <w:proofErr w:type="gramStart"/>
      <w:r w:rsidRPr="00EC3A43">
        <w:rPr>
          <w:b/>
          <w:bCs/>
          <w:u w:val="single"/>
        </w:rPr>
        <w:t>2024</w:t>
      </w:r>
      <w:r w:rsidR="00EC3A43">
        <w:rPr>
          <w:b/>
          <w:bCs/>
          <w:u w:val="single"/>
        </w:rPr>
        <w:t xml:space="preserve">  (</w:t>
      </w:r>
      <w:proofErr w:type="gramEnd"/>
      <w:r w:rsidR="00EC3A43">
        <w:rPr>
          <w:b/>
          <w:bCs/>
          <w:u w:val="single"/>
        </w:rPr>
        <w:t>Joint Spring Meeting)</w:t>
      </w:r>
    </w:p>
    <w:p w14:paraId="314EBA4A" w14:textId="6D04F144" w:rsidR="00A408D2" w:rsidRDefault="00A408D2" w:rsidP="009007D2">
      <w:r>
        <w:t>Welcome from OSU Dean and Directors</w:t>
      </w:r>
    </w:p>
    <w:p w14:paraId="71A9DDAD" w14:textId="747ED4DB" w:rsidR="00A408D2" w:rsidRDefault="00A408D2" w:rsidP="009007D2">
      <w:r>
        <w:t>Doug Steele APLU and Bridget Krieger</w:t>
      </w:r>
      <w:r w:rsidR="00EC3A43">
        <w:t>, Lewis and Burke.</w:t>
      </w:r>
    </w:p>
    <w:p w14:paraId="01C2C60D" w14:textId="197966EF" w:rsidR="00FE191A" w:rsidRDefault="00EC3A43" w:rsidP="009007D2">
      <w:r>
        <w:t>They have the following priorities right now: 1. NIFA funding lines are critical. They need $2B funding. Lewis and Burke are tracking the 7 larger lines and now also the smaller funding lines</w:t>
      </w:r>
      <w:r w:rsidR="006F0857">
        <w:t xml:space="preserve">. </w:t>
      </w:r>
    </w:p>
    <w:p w14:paraId="6016B132" w14:textId="1BD45E44" w:rsidR="004E4ED8" w:rsidRDefault="004E4ED8" w:rsidP="009007D2">
      <w:r>
        <w:t xml:space="preserve">Strategic plan, vision, where are we going and realizing those plans. </w:t>
      </w:r>
    </w:p>
    <w:p w14:paraId="74414413" w14:textId="35550838" w:rsidR="0053512A" w:rsidRDefault="0053512A" w:rsidP="009007D2">
      <w:r>
        <w:lastRenderedPageBreak/>
        <w:t xml:space="preserve">Looking at increasing funding by %15 or more – need to be strategic about how to ask for that funding. </w:t>
      </w:r>
    </w:p>
    <w:p w14:paraId="2358B28E" w14:textId="2FE9BED3" w:rsidR="007F1B34" w:rsidRDefault="007F1B34" w:rsidP="009007D2">
      <w:r>
        <w:t xml:space="preserve">Need to do a better job telling our story, impacts and innovation.  </w:t>
      </w:r>
    </w:p>
    <w:p w14:paraId="222A8DA0" w14:textId="77B1695F" w:rsidR="007F1B34" w:rsidRDefault="007F1B34" w:rsidP="009007D2">
      <w:r>
        <w:t>Workforce development – our role in helping the next generation</w:t>
      </w:r>
    </w:p>
    <w:p w14:paraId="029052FD" w14:textId="7C50BB96" w:rsidR="007F1B34" w:rsidRDefault="007055EB" w:rsidP="009007D2">
      <w:r>
        <w:t xml:space="preserve">Interest in expanding </w:t>
      </w:r>
      <w:r w:rsidR="00AE6AC3">
        <w:t xml:space="preserve">Centers of </w:t>
      </w:r>
      <w:r w:rsidR="00EC3A43">
        <w:t>E</w:t>
      </w:r>
      <w:r w:rsidR="00AE6AC3">
        <w:t>xcellence – collaboration across the country</w:t>
      </w:r>
    </w:p>
    <w:p w14:paraId="433E6B47" w14:textId="6062DD9C" w:rsidR="00AE6AC3" w:rsidRDefault="00AE6AC3" w:rsidP="009007D2">
      <w:r>
        <w:t xml:space="preserve">Strengthening what we do across the country, across the region and universities.  Messaging what we do is important.  ROI. We are world leaders in ag research, innovation, and education. </w:t>
      </w:r>
    </w:p>
    <w:p w14:paraId="41E11980" w14:textId="486CDAB1" w:rsidR="00654289" w:rsidRDefault="00654289" w:rsidP="009007D2">
      <w:r>
        <w:t xml:space="preserve">Bridget Krieger remarks: fy24 appropriations. We did okay – staying flat, but we weathered the storm.  Many other federal agencies took budget hits, NIFA, staying flat, did better than most. </w:t>
      </w:r>
    </w:p>
    <w:p w14:paraId="71E6EE08" w14:textId="4E6E4748" w:rsidR="007055EB" w:rsidRDefault="007055EB" w:rsidP="009007D2">
      <w:r>
        <w:t xml:space="preserve">Each Center presented an update.  </w:t>
      </w:r>
    </w:p>
    <w:p w14:paraId="738F966B" w14:textId="0C60F4EB" w:rsidR="00C27E97" w:rsidRPr="00961475" w:rsidRDefault="00752C47" w:rsidP="009007D2">
      <w:pPr>
        <w:rPr>
          <w:b/>
          <w:bCs/>
          <w:u w:val="single"/>
        </w:rPr>
      </w:pPr>
      <w:r w:rsidRPr="00961475">
        <w:rPr>
          <w:b/>
          <w:bCs/>
          <w:u w:val="single"/>
        </w:rPr>
        <w:t>Wednesday, March 27, 2023</w:t>
      </w:r>
      <w:r w:rsidR="00961475">
        <w:rPr>
          <w:b/>
          <w:bCs/>
          <w:u w:val="single"/>
        </w:rPr>
        <w:t xml:space="preserve"> (Day 2 of WEDA Meeting)</w:t>
      </w:r>
    </w:p>
    <w:p w14:paraId="625C2E8E" w14:textId="1508E2AB" w:rsidR="00752C47" w:rsidRDefault="00752C47" w:rsidP="009007D2">
      <w:r>
        <w:t>Welcome and thanks to OSU for dinner last night</w:t>
      </w:r>
      <w:r w:rsidR="00FE56F5">
        <w:t>.  Mandy (Wyoming)</w:t>
      </w:r>
      <w:r w:rsidR="009633CC">
        <w:t xml:space="preserve"> introduction. </w:t>
      </w:r>
    </w:p>
    <w:p w14:paraId="57D987E7" w14:textId="34E93550" w:rsidR="009633CC" w:rsidRDefault="004F7A3A" w:rsidP="009007D2">
      <w:r w:rsidRPr="007055EB">
        <w:rPr>
          <w:b/>
          <w:bCs/>
        </w:rPr>
        <w:t xml:space="preserve">ECOP </w:t>
      </w:r>
      <w:r w:rsidR="00961475" w:rsidRPr="007055EB">
        <w:rPr>
          <w:b/>
          <w:bCs/>
        </w:rPr>
        <w:t>E</w:t>
      </w:r>
      <w:r w:rsidRPr="007055EB">
        <w:rPr>
          <w:b/>
          <w:bCs/>
        </w:rPr>
        <w:t xml:space="preserve">xecutive </w:t>
      </w:r>
      <w:r w:rsidR="00961475" w:rsidRPr="007055EB">
        <w:rPr>
          <w:b/>
          <w:bCs/>
        </w:rPr>
        <w:t>C</w:t>
      </w:r>
      <w:r w:rsidRPr="007055EB">
        <w:rPr>
          <w:b/>
          <w:bCs/>
        </w:rPr>
        <w:t>ommittee</w:t>
      </w:r>
      <w:r w:rsidR="007055EB">
        <w:t>, Barbara Petty</w:t>
      </w:r>
      <w:r>
        <w:t xml:space="preserve">: </w:t>
      </w:r>
      <w:r w:rsidR="00961475">
        <w:t xml:space="preserve">Working on ECOP </w:t>
      </w:r>
      <w:r>
        <w:t>budget plans</w:t>
      </w:r>
      <w:r w:rsidR="00961475">
        <w:t>.  Committees and PATs complete requests for funding, review proposals at the June meeting,</w:t>
      </w:r>
      <w:r w:rsidR="001973C6">
        <w:t xml:space="preserve"> and bring forward requests in July.  Looked at t</w:t>
      </w:r>
      <w:r w:rsidR="00961475">
        <w:t>he timing of in-</w:t>
      </w:r>
      <w:r w:rsidR="001973C6">
        <w:t xml:space="preserve">person meetings.  Discussed capacity building </w:t>
      </w:r>
      <w:r w:rsidR="00AC6002">
        <w:t>JCEP and leadership conference</w:t>
      </w:r>
      <w:r w:rsidR="00CF55E3">
        <w:t>. Looking at PILD in April</w:t>
      </w:r>
      <w:r w:rsidR="00DE7980">
        <w:t xml:space="preserve"> and possibly moving it into the fall as a better time for us to present our messages.  However, fall is also a difficult time of year to convene.  Also</w:t>
      </w:r>
      <w:r w:rsidR="00961475">
        <w:t>,</w:t>
      </w:r>
      <w:r w:rsidR="00DE7980">
        <w:t xml:space="preserve"> evaluating if PILD is meeting current needs. </w:t>
      </w:r>
      <w:r w:rsidR="006D1D03">
        <w:t xml:space="preserve">Discussion around PILD and </w:t>
      </w:r>
      <w:r w:rsidR="00693482">
        <w:t xml:space="preserve">how it can best meet our needs.  Idea to have a fall regionally focused reception to </w:t>
      </w:r>
      <w:r w:rsidR="00033064">
        <w:t xml:space="preserve">bring our elected officials together around issues most important to the </w:t>
      </w:r>
      <w:r w:rsidR="00961475">
        <w:t>W</w:t>
      </w:r>
      <w:r w:rsidR="00033064">
        <w:t xml:space="preserve">est.  </w:t>
      </w:r>
      <w:r w:rsidR="00BD7D58">
        <w:t xml:space="preserve">Barbara may reach out with additional questions. </w:t>
      </w:r>
      <w:r w:rsidR="00451FB6">
        <w:t xml:space="preserve"> Some acknowledgment that ROI has been low, so looking at something different certainly doesn’t hurt. </w:t>
      </w:r>
    </w:p>
    <w:p w14:paraId="3DBCEF75" w14:textId="3A76BDCC" w:rsidR="00C34BA0" w:rsidRDefault="007055EB" w:rsidP="009007D2">
      <w:r w:rsidRPr="007055EB">
        <w:rPr>
          <w:b/>
          <w:bCs/>
        </w:rPr>
        <w:t>ECOP P</w:t>
      </w:r>
      <w:r w:rsidR="00C34BA0" w:rsidRPr="007055EB">
        <w:rPr>
          <w:b/>
          <w:bCs/>
        </w:rPr>
        <w:t xml:space="preserve">rofessional </w:t>
      </w:r>
      <w:r w:rsidRPr="007055EB">
        <w:rPr>
          <w:b/>
          <w:bCs/>
        </w:rPr>
        <w:t>D</w:t>
      </w:r>
      <w:r w:rsidR="00C34BA0" w:rsidRPr="007055EB">
        <w:rPr>
          <w:b/>
          <w:bCs/>
        </w:rPr>
        <w:t xml:space="preserve">evelopment </w:t>
      </w:r>
      <w:r w:rsidRPr="007055EB">
        <w:rPr>
          <w:b/>
          <w:bCs/>
        </w:rPr>
        <w:t>C</w:t>
      </w:r>
      <w:r w:rsidR="00C34BA0" w:rsidRPr="007055EB">
        <w:rPr>
          <w:b/>
          <w:bCs/>
        </w:rPr>
        <w:t>ommittee</w:t>
      </w:r>
      <w:r>
        <w:rPr>
          <w:b/>
          <w:bCs/>
        </w:rPr>
        <w:t xml:space="preserve"> </w:t>
      </w:r>
      <w:r w:rsidRPr="007055EB">
        <w:t xml:space="preserve">– Jon Boren reported that </w:t>
      </w:r>
      <w:r w:rsidR="006E0134">
        <w:t xml:space="preserve">Ken </w:t>
      </w:r>
      <w:proofErr w:type="spellStart"/>
      <w:r w:rsidR="00961475">
        <w:t>LaValley</w:t>
      </w:r>
      <w:proofErr w:type="spellEnd"/>
      <w:r w:rsidR="00961475">
        <w:t xml:space="preserve"> is </w:t>
      </w:r>
      <w:r w:rsidR="006E0134">
        <w:t>changing roles</w:t>
      </w:r>
      <w:r w:rsidR="00961475">
        <w:t xml:space="preserve"> at the University</w:t>
      </w:r>
      <w:r w:rsidR="006E0134">
        <w:t xml:space="preserve">, Carl Martin was elected to chair role in Ken’s stead.  </w:t>
      </w:r>
      <w:r w:rsidR="001F7FE4">
        <w:t>Discussed regional awards</w:t>
      </w:r>
      <w:r w:rsidR="00FF4679">
        <w:t>.  Learning for Leaders</w:t>
      </w:r>
      <w:r w:rsidR="00961475">
        <w:t xml:space="preserve"> (L4L)</w:t>
      </w:r>
      <w:r w:rsidR="00FF4679">
        <w:t>, next session is May 3</w:t>
      </w:r>
      <w:r w:rsidR="00FF4679" w:rsidRPr="00FF4679">
        <w:rPr>
          <w:vertAlign w:val="superscript"/>
        </w:rPr>
        <w:t>rd</w:t>
      </w:r>
      <w:r w:rsidR="00FF4679">
        <w:t>.  September 6</w:t>
      </w:r>
      <w:r w:rsidR="00FF4679" w:rsidRPr="00FF4679">
        <w:rPr>
          <w:vertAlign w:val="superscript"/>
        </w:rPr>
        <w:t>th</w:t>
      </w:r>
      <w:r w:rsidR="00FF4679">
        <w:t xml:space="preserve"> is </w:t>
      </w:r>
      <w:r w:rsidR="00961475">
        <w:t>a civil rights review with Extension leadership that has</w:t>
      </w:r>
      <w:r w:rsidR="00FF4679">
        <w:t xml:space="preserve"> gone through one recently.  Later in </w:t>
      </w:r>
      <w:r w:rsidR="00961475">
        <w:t>the fall,</w:t>
      </w:r>
      <w:r w:rsidR="00FF4679">
        <w:t xml:space="preserve"> another </w:t>
      </w:r>
      <w:r w:rsidR="00961475">
        <w:t xml:space="preserve">L4L </w:t>
      </w:r>
      <w:r w:rsidR="00FF4679">
        <w:t xml:space="preserve">one will focus on language access plans.  </w:t>
      </w:r>
      <w:r w:rsidR="00D7033F">
        <w:t>Bob’s comment</w:t>
      </w:r>
      <w:r w:rsidR="00961475">
        <w:t xml:space="preserve"> is support coming from the</w:t>
      </w:r>
      <w:r w:rsidR="00D7033F">
        <w:t xml:space="preserve"> federal govt is around Spanish, but they need a lot of help in Chinese</w:t>
      </w:r>
      <w:r w:rsidR="00037336">
        <w:t xml:space="preserve">. They are seeing a lot more Chinese movement across the Pacific and language access help is greatly needed.  Brent said Cal also has a need for more Chinese and </w:t>
      </w:r>
      <w:r w:rsidR="00FB0EC6">
        <w:t xml:space="preserve">encouraged collaboration across the </w:t>
      </w:r>
      <w:r w:rsidR="00961475">
        <w:t>W</w:t>
      </w:r>
      <w:r w:rsidR="00FB0EC6">
        <w:t xml:space="preserve">est. </w:t>
      </w:r>
      <w:r w:rsidR="009E6A09">
        <w:t xml:space="preserve">Transport is a service that OSU uses for language translation. </w:t>
      </w:r>
    </w:p>
    <w:p w14:paraId="39977AB6" w14:textId="70E3FE8E" w:rsidR="00B83CAD" w:rsidRPr="00961475" w:rsidRDefault="00961475" w:rsidP="009007D2">
      <w:pPr>
        <w:rPr>
          <w:b/>
          <w:bCs/>
        </w:rPr>
      </w:pPr>
      <w:r w:rsidRPr="007055EB">
        <w:rPr>
          <w:b/>
          <w:bCs/>
        </w:rPr>
        <w:t xml:space="preserve">National </w:t>
      </w:r>
      <w:r w:rsidR="00B83CAD" w:rsidRPr="007055EB">
        <w:rPr>
          <w:b/>
          <w:bCs/>
        </w:rPr>
        <w:t>Extension</w:t>
      </w:r>
      <w:r w:rsidRPr="007055EB">
        <w:rPr>
          <w:b/>
          <w:bCs/>
        </w:rPr>
        <w:t xml:space="preserve"> Meeting</w:t>
      </w:r>
      <w:r w:rsidR="00B83CAD">
        <w:t xml:space="preserve"> </w:t>
      </w:r>
      <w:r w:rsidR="00836079">
        <w:t>– Kris</w:t>
      </w:r>
      <w:r w:rsidR="007055EB">
        <w:t xml:space="preserve"> Elliott</w:t>
      </w:r>
      <w:r w:rsidR="00836079">
        <w:t xml:space="preserve">.  Kick off in </w:t>
      </w:r>
      <w:r w:rsidR="008E3A02">
        <w:t>Louisville</w:t>
      </w:r>
      <w:r w:rsidR="00836079">
        <w:t xml:space="preserve"> at 5:30</w:t>
      </w:r>
      <w:r>
        <w:t xml:space="preserve"> p.m. on Tuesday, Sept. 17</w:t>
      </w:r>
      <w:r w:rsidRPr="00961475">
        <w:rPr>
          <w:vertAlign w:val="superscript"/>
        </w:rPr>
        <w:t>th</w:t>
      </w:r>
      <w:r>
        <w:t>, 2024</w:t>
      </w:r>
      <w:r w:rsidR="00836079">
        <w:t xml:space="preserve">.  </w:t>
      </w:r>
      <w:r>
        <w:t>The committee w</w:t>
      </w:r>
      <w:r w:rsidR="00836079">
        <w:t>ant</w:t>
      </w:r>
      <w:r>
        <w:t>s the overall meeting</w:t>
      </w:r>
      <w:r w:rsidR="00836079">
        <w:t xml:space="preserve"> to be more interactive.  Will be a panel discussion around AI. Organizational change, how to navigate.  Engagement on campus and how we navigate that. Public health is another big issue – panel discussion on health and wellbeing for staff, youth, and program participants. </w:t>
      </w:r>
      <w:r w:rsidR="00D275B6">
        <w:t xml:space="preserve">Concludes </w:t>
      </w:r>
      <w:r>
        <w:t xml:space="preserve">Thursday, </w:t>
      </w:r>
      <w:r w:rsidR="00D275B6">
        <w:t>September 19</w:t>
      </w:r>
      <w:r w:rsidR="00D275B6" w:rsidRPr="00D275B6">
        <w:rPr>
          <w:vertAlign w:val="superscript"/>
        </w:rPr>
        <w:t>th</w:t>
      </w:r>
      <w:r w:rsidR="00D275B6">
        <w:t xml:space="preserve"> around noon then </w:t>
      </w:r>
      <w:r w:rsidR="00D275B6" w:rsidRPr="00961475">
        <w:rPr>
          <w:b/>
          <w:bCs/>
        </w:rPr>
        <w:t>WEDA meets till 5;00</w:t>
      </w:r>
      <w:r w:rsidRPr="00961475">
        <w:rPr>
          <w:b/>
          <w:bCs/>
        </w:rPr>
        <w:t xml:space="preserve"> p.m</w:t>
      </w:r>
      <w:r w:rsidR="00D275B6" w:rsidRPr="00961475">
        <w:rPr>
          <w:b/>
          <w:bCs/>
        </w:rPr>
        <w:t xml:space="preserve">. </w:t>
      </w:r>
    </w:p>
    <w:p w14:paraId="4C496306" w14:textId="66D3B206" w:rsidR="00075DE3" w:rsidRDefault="00075DE3" w:rsidP="009007D2">
      <w:r w:rsidRPr="007055EB">
        <w:rPr>
          <w:b/>
          <w:bCs/>
        </w:rPr>
        <w:t>ECOP 4-H:</w:t>
      </w:r>
      <w:r>
        <w:t xml:space="preserve"> Cody</w:t>
      </w:r>
      <w:r w:rsidR="007055EB">
        <w:t xml:space="preserve"> Stone</w:t>
      </w:r>
      <w:r>
        <w:t>.  Acknowledg</w:t>
      </w:r>
      <w:r w:rsidR="00961475">
        <w:t>ment and moving forward with the North Star initiative focused on work</w:t>
      </w:r>
      <w:r>
        <w:t>force readiness.  Champions group that includes different regions</w:t>
      </w:r>
      <w:r w:rsidR="00510508">
        <w:t xml:space="preserve">.  National 4-H events and </w:t>
      </w:r>
      <w:r w:rsidR="00510508">
        <w:lastRenderedPageBreak/>
        <w:t xml:space="preserve">regional events (beyond single states) and approval of those is in limbo.  PLWG is meeting with principles of positive YD.  Policy is proposed to name the institution where the event is happening as the lead entity. </w:t>
      </w:r>
      <w:r w:rsidR="009A716A">
        <w:t xml:space="preserve">Still in limbo with name and emblem. Recently told that </w:t>
      </w:r>
      <w:r w:rsidR="00961475">
        <w:t xml:space="preserve">the </w:t>
      </w:r>
      <w:r w:rsidR="009A716A">
        <w:t>language is the same</w:t>
      </w:r>
      <w:r w:rsidR="00BC4BE1">
        <w:t xml:space="preserve"> for Farm Bill</w:t>
      </w:r>
      <w:r w:rsidR="008E56BB">
        <w:t xml:space="preserve">.  Trying to get language approved.  Not having any language leaves questions and concerns. </w:t>
      </w:r>
      <w:r w:rsidR="002E5337">
        <w:t xml:space="preserve">At the bottom of each cascading document is a link to 4-H.org.  all national policy work is there too. </w:t>
      </w:r>
    </w:p>
    <w:p w14:paraId="4AC46367" w14:textId="12EEFC94" w:rsidR="00714564" w:rsidRDefault="00961475" w:rsidP="009007D2">
      <w:r w:rsidRPr="007055EB">
        <w:rPr>
          <w:b/>
          <w:bCs/>
        </w:rPr>
        <w:t xml:space="preserve">Special </w:t>
      </w:r>
      <w:r w:rsidR="00714564" w:rsidRPr="007055EB">
        <w:rPr>
          <w:b/>
          <w:bCs/>
        </w:rPr>
        <w:t>AI presentation</w:t>
      </w:r>
      <w:r w:rsidR="00714564">
        <w:t xml:space="preserve"> by Extension Foundation: </w:t>
      </w:r>
      <w:r w:rsidR="006D2B20">
        <w:t xml:space="preserve">David Warren presenting, Oklahoma State University and AI Program leader for the Extension Foundation. </w:t>
      </w:r>
      <w:r w:rsidR="00616593">
        <w:t xml:space="preserve">Helping to create AI chat bot for Extension. </w:t>
      </w:r>
    </w:p>
    <w:p w14:paraId="638405FD" w14:textId="7C1E16DA" w:rsidR="00FE57F9" w:rsidRDefault="00FE57F9" w:rsidP="009007D2">
      <w:r>
        <w:t>Basics about AI: any technique that enables machines to mimi</w:t>
      </w:r>
      <w:r w:rsidR="00950379">
        <w:t>c</w:t>
      </w:r>
      <w:r>
        <w:t xml:space="preserve"> human behavior – attempt to use machines to do what humans do from a mental or cognitive </w:t>
      </w:r>
      <w:r w:rsidR="008E3A02">
        <w:t>standpoint</w:t>
      </w:r>
      <w:r>
        <w:t>. Machine learning</w:t>
      </w:r>
      <w:r w:rsidR="00961475">
        <w:t xml:space="preserve"> is a subset of AI that</w:t>
      </w:r>
      <w:r>
        <w:t xml:space="preserve"> uses statistical methods to learn without being explicitly programmed. Deep learning: </w:t>
      </w:r>
      <w:r w:rsidR="008E3A02">
        <w:t>subset</w:t>
      </w:r>
      <w:r>
        <w:t xml:space="preserve"> of machine learning in which multilayered neural </w:t>
      </w:r>
      <w:r w:rsidR="00950379">
        <w:t>networks learn</w:t>
      </w:r>
      <w:r>
        <w:t xml:space="preserve"> from large amounts of data</w:t>
      </w:r>
      <w:r w:rsidR="009F7B56">
        <w:t xml:space="preserve">.  2018 developments by Google around transformers helped launch this into a new space.  </w:t>
      </w:r>
      <w:r w:rsidR="00D41A7F">
        <w:t>As this tech evolves, there are growing human concern</w:t>
      </w:r>
      <w:r w:rsidR="00961475">
        <w:t>s</w:t>
      </w:r>
      <w:r w:rsidR="00D41A7F">
        <w:t xml:space="preserve"> about where this could go. </w:t>
      </w:r>
      <w:r w:rsidR="00F832B3">
        <w:t>52</w:t>
      </w:r>
      <w:r w:rsidR="00FA4F9D">
        <w:t xml:space="preserve">% surveyed are more concerned than excited in 2023, </w:t>
      </w:r>
      <w:r w:rsidR="00961475">
        <w:t>which</w:t>
      </w:r>
      <w:r w:rsidR="00FA4F9D">
        <w:t xml:space="preserve"> is up from previous years.  </w:t>
      </w:r>
      <w:r w:rsidR="00B400DE">
        <w:t xml:space="preserve">The tool Ask Extension has used Chat </w:t>
      </w:r>
      <w:proofErr w:type="gramStart"/>
      <w:r w:rsidR="00B400DE">
        <w:t>GPT</w:t>
      </w:r>
      <w:proofErr w:type="gramEnd"/>
      <w:r w:rsidR="00B400DE">
        <w:t xml:space="preserve"> and they have received a few concerning responses from users. </w:t>
      </w:r>
    </w:p>
    <w:p w14:paraId="357BF9D8" w14:textId="78335A09" w:rsidR="00D21E71" w:rsidRDefault="00A6385B" w:rsidP="009007D2">
      <w:r>
        <w:t>AI and Extension.  Paul Hill’s recent paper about AI and Extension is relevant.  Answer questions for employees – giving people a source to get an answer from quickly is a low</w:t>
      </w:r>
      <w:r w:rsidR="00961475">
        <w:t>-</w:t>
      </w:r>
      <w:r>
        <w:t xml:space="preserve">hanging fruit.  Then answering questions from the public would be second. Third would be supporting ag producers such as fertilizer rates, planting information etc. </w:t>
      </w:r>
      <w:r w:rsidR="00457FB5">
        <w:t xml:space="preserve">automation of admin tasks is possible and growing.  AI is also </w:t>
      </w:r>
      <w:proofErr w:type="gramStart"/>
      <w:r w:rsidR="00457FB5">
        <w:t>really good</w:t>
      </w:r>
      <w:proofErr w:type="gramEnd"/>
      <w:r w:rsidR="00457FB5">
        <w:t xml:space="preserve"> at creating content</w:t>
      </w:r>
      <w:r w:rsidR="006E07F8">
        <w:t xml:space="preserve">, including for the public.  AI can also monitor grant opportunities.  </w:t>
      </w:r>
    </w:p>
    <w:p w14:paraId="68AAF66E" w14:textId="2A5F7C0A" w:rsidR="006E07F8" w:rsidRDefault="006E07F8" w:rsidP="009007D2">
      <w:r>
        <w:t xml:space="preserve">Implications of AI – achieve increased efficiency.  Could be some job </w:t>
      </w:r>
      <w:r w:rsidR="008E3A02">
        <w:t>displacement.</w:t>
      </w:r>
      <w:r w:rsidR="008B1149">
        <w:t xml:space="preserve"> improve education, courses, programs etc.  ethical considerations will require effort to ensure transparency and manage risks.  Question if Extension should invest money in AI and threat that one day AI could replace Extension service.  Right </w:t>
      </w:r>
      <w:proofErr w:type="gramStart"/>
      <w:r w:rsidR="008B1149">
        <w:t>now</w:t>
      </w:r>
      <w:proofErr w:type="gramEnd"/>
      <w:r w:rsidR="008B1149">
        <w:t xml:space="preserve"> feels very far away from that reality, but we can be assured that AI will change things. </w:t>
      </w:r>
    </w:p>
    <w:p w14:paraId="21A15117" w14:textId="7AEB1933" w:rsidR="00E0085E" w:rsidRDefault="00E0085E" w:rsidP="009007D2">
      <w:r>
        <w:t xml:space="preserve">Ethical considerations and risks for Extension: biased training data could lead to biased outputs could lead to negative impacts on marginalized communities.  Algorithms could also have built in biases that could lead to similar negative impacts.  Ethical considerations such as transparency, accountability and social responsibility.  What happens to those whose jobs are displaced. </w:t>
      </w:r>
    </w:p>
    <w:p w14:paraId="3E840286" w14:textId="2D6B1D34" w:rsidR="005A5785" w:rsidRDefault="005A5785" w:rsidP="009007D2">
      <w:r>
        <w:t xml:space="preserve">Considerations for a chatbot for Extension.  Some reasons: people have changed.  Convenience of online engagement to provide quick accurate responses instead of people coming into offices. Perhaps offering better service to customers through this technology – </w:t>
      </w:r>
      <w:proofErr w:type="gramStart"/>
      <w:r>
        <w:t>if and when</w:t>
      </w:r>
      <w:proofErr w:type="gramEnd"/>
      <w:r>
        <w:t xml:space="preserve"> used well. </w:t>
      </w:r>
      <w:r w:rsidR="00F822A6">
        <w:t xml:space="preserve">Extension bot delivers </w:t>
      </w:r>
      <w:r w:rsidR="008E3A02">
        <w:t>trustworthy</w:t>
      </w:r>
      <w:r w:rsidR="00F822A6">
        <w:t xml:space="preserve"> answers – that is the goal. </w:t>
      </w:r>
      <w:r w:rsidR="00CD066C">
        <w:t xml:space="preserve">Other goals, happy customers, system deployed widely on </w:t>
      </w:r>
      <w:r w:rsidR="008E3A02">
        <w:t>Extension</w:t>
      </w:r>
      <w:r w:rsidR="00CD066C">
        <w:t xml:space="preserve"> websites, help move Extension services towards developing the ability to deliver their content programmatically, create a system that will combine the best of AI and the best of humans. </w:t>
      </w:r>
    </w:p>
    <w:p w14:paraId="3B366194" w14:textId="66F239CB" w:rsidR="00517F1A" w:rsidRDefault="00517F1A" w:rsidP="009007D2">
      <w:r>
        <w:lastRenderedPageBreak/>
        <w:t xml:space="preserve">Requirements for Extension Bot: maintain the quality and personal touch that Extension is known for and serve </w:t>
      </w:r>
      <w:proofErr w:type="gramStart"/>
      <w:r>
        <w:t>as a way to</w:t>
      </w:r>
      <w:proofErr w:type="gramEnd"/>
      <w:r>
        <w:t xml:space="preserve"> connect into Extension. Respect provenance, ownership, and attribution of </w:t>
      </w:r>
      <w:r w:rsidR="008E3A02">
        <w:t>resources</w:t>
      </w:r>
      <w:r>
        <w:t xml:space="preserve"> with links, ability to analyze and report on </w:t>
      </w:r>
      <w:r w:rsidR="008E3A02">
        <w:t>usage</w:t>
      </w:r>
      <w:r>
        <w:t xml:space="preserve">, the answers and resources it provides must be accurate, relevant, up to date, local and locally branded, no hallucinations, contributing institutions should be able to control the usage of their data, build using best practices on a scalable framework, leveraging open source tools so that it can incorporate new data </w:t>
      </w:r>
      <w:r w:rsidR="00B134E4">
        <w:t>sources</w:t>
      </w:r>
      <w:r>
        <w:t xml:space="preserve"> and meet future requirements, respect privacy of its users while also connecting them to local services and resource providers, content/data should be updated easily. </w:t>
      </w:r>
    </w:p>
    <w:p w14:paraId="3ABB3245" w14:textId="0A144DBC" w:rsidR="00A60806" w:rsidRDefault="00A60806" w:rsidP="009007D2">
      <w:r>
        <w:t xml:space="preserve">Currently they have resources from 18 institutions, but they need to get more including tropical environments and other areas so that these data can be reliable to all people everywhere. </w:t>
      </w:r>
      <w:r w:rsidR="00443B0A">
        <w:t xml:space="preserve">Not there yet. </w:t>
      </w:r>
      <w:r w:rsidR="0084418C">
        <w:t xml:space="preserve">Questions: </w:t>
      </w:r>
      <w:hyperlink r:id="rId5" w:history="1">
        <w:r w:rsidR="00DD1ACB" w:rsidRPr="001B0146">
          <w:rPr>
            <w:rStyle w:val="Hyperlink"/>
          </w:rPr>
          <w:t>David.warre01@okstate.eu</w:t>
        </w:r>
      </w:hyperlink>
    </w:p>
    <w:p w14:paraId="47FEC259" w14:textId="77777777" w:rsidR="004829F4" w:rsidRDefault="008D6746" w:rsidP="004829F4">
      <w:r>
        <w:t xml:space="preserve">Jennifer Tippets updates: </w:t>
      </w:r>
      <w:r w:rsidR="00DD1F4E">
        <w:t>June 24-28</w:t>
      </w:r>
      <w:r w:rsidR="00DD1F4E" w:rsidRPr="00DD1F4E">
        <w:rPr>
          <w:vertAlign w:val="superscript"/>
        </w:rPr>
        <w:t>th</w:t>
      </w:r>
      <w:r w:rsidR="00DD1F4E">
        <w:t xml:space="preserve"> in Alaska.  Starting at 10 am on Tuesday. </w:t>
      </w:r>
      <w:r w:rsidR="001A1835">
        <w:t xml:space="preserve">Likely having a facilitator come in to help </w:t>
      </w:r>
      <w:r w:rsidR="004829F4">
        <w:t xml:space="preserve">with </w:t>
      </w:r>
      <w:r w:rsidR="001A1835">
        <w:t xml:space="preserve">discussions. Registration </w:t>
      </w:r>
      <w:r w:rsidR="004829F4">
        <w:t xml:space="preserve">is </w:t>
      </w:r>
      <w:r w:rsidR="001A1835">
        <w:t xml:space="preserve">not open yet.  </w:t>
      </w:r>
      <w:r w:rsidR="00B6212B">
        <w:t>Thursday is ag tour</w:t>
      </w:r>
      <w:r w:rsidR="00427A5F">
        <w:t xml:space="preserve"> and adjourn at 4-5:00 so flights can take off that night. Recommendation to bring a sleep mask as 24 hours of sun.  book hotels now! </w:t>
      </w:r>
      <w:r w:rsidR="004829F4">
        <w:t xml:space="preserve"> Eugena provided comments on our Alaska meeting.  The back up hotel is newer than conference hotel and should be fine. </w:t>
      </w:r>
    </w:p>
    <w:p w14:paraId="1E09F08E" w14:textId="3CBDC5CA" w:rsidR="00533D72" w:rsidRDefault="004829F4" w:rsidP="009007D2">
      <w:r>
        <w:t xml:space="preserve">National Extension and Research Administrative Officers Conference (NERAOC) - </w:t>
      </w:r>
      <w:r w:rsidR="00533D72">
        <w:t xml:space="preserve">March 30-April </w:t>
      </w:r>
      <w:r>
        <w:t xml:space="preserve">2, 2025.  </w:t>
      </w:r>
      <w:r w:rsidR="00533D72">
        <w:t xml:space="preserve"> </w:t>
      </w:r>
      <w:r>
        <w:t>The West is</w:t>
      </w:r>
      <w:r w:rsidR="00533D72">
        <w:t xml:space="preserve"> hosting the spring meeting. </w:t>
      </w:r>
      <w:r>
        <w:t xml:space="preserve"> It w</w:t>
      </w:r>
      <w:r w:rsidR="00C71A41">
        <w:t xml:space="preserve">ill be in Reno. </w:t>
      </w:r>
      <w:r w:rsidR="007652A0">
        <w:t xml:space="preserve">Theme: “stacking the deck with knowledge and </w:t>
      </w:r>
      <w:proofErr w:type="gramStart"/>
      <w:r w:rsidR="007652A0">
        <w:t>networking”</w:t>
      </w:r>
      <w:r w:rsidR="00293DF0">
        <w:t xml:space="preserve">  attending</w:t>
      </w:r>
      <w:proofErr w:type="gramEnd"/>
      <w:r w:rsidR="00293DF0">
        <w:t xml:space="preserve"> </w:t>
      </w:r>
      <w:r>
        <w:t xml:space="preserve">NERAOC </w:t>
      </w:r>
      <w:r w:rsidR="00293DF0">
        <w:t xml:space="preserve"> will be the companion portion. </w:t>
      </w:r>
    </w:p>
    <w:p w14:paraId="2DAB2900" w14:textId="25ECF657" w:rsidR="00504739" w:rsidRDefault="00504739" w:rsidP="009007D2">
      <w:r>
        <w:t>Brent will lead a conversation with WPOL</w:t>
      </w:r>
      <w:r w:rsidR="004829F4">
        <w:t>C</w:t>
      </w:r>
      <w:r>
        <w:t xml:space="preserve"> about the need/</w:t>
      </w:r>
      <w:r w:rsidR="00FA6AC6">
        <w:t>possibility</w:t>
      </w:r>
      <w:r>
        <w:t xml:space="preserve"> for them to assist in a western EDEN effort. </w:t>
      </w:r>
    </w:p>
    <w:p w14:paraId="26E4EAB9" w14:textId="09A1151B" w:rsidR="00FB4A2C" w:rsidRDefault="00FB4A2C" w:rsidP="009007D2">
      <w:r>
        <w:t xml:space="preserve">Conversations about meeting together with research partners, benefits and some challenges.  What is best for the group. Questions in terms of controlling agendas </w:t>
      </w:r>
      <w:proofErr w:type="gramStart"/>
      <w:r>
        <w:t>and also</w:t>
      </w:r>
      <w:proofErr w:type="gramEnd"/>
      <w:r>
        <w:t xml:space="preserve"> meeting in the same location.  Questions around having program leaders meet as well as the other groups WPOL</w:t>
      </w:r>
      <w:r w:rsidR="004829F4">
        <w:t>C</w:t>
      </w:r>
      <w:r>
        <w:t xml:space="preserve">, WREN, WRAM etc. </w:t>
      </w:r>
      <w:r w:rsidR="00B931B6">
        <w:t xml:space="preserve"> Bringing in other program leaders would help in collaborations, professional development, and help nurture growth and learning opportunities towards additional leadership.  Tabled for now to engage with WREN….</w:t>
      </w:r>
    </w:p>
    <w:p w14:paraId="1328226F" w14:textId="211DFC63" w:rsidR="00B931B6" w:rsidRDefault="00C26C28" w:rsidP="009007D2">
      <w:r w:rsidRPr="007055EB">
        <w:rPr>
          <w:b/>
          <w:bCs/>
        </w:rPr>
        <w:t xml:space="preserve">WREN </w:t>
      </w:r>
      <w:r w:rsidR="007055EB">
        <w:rPr>
          <w:b/>
          <w:bCs/>
        </w:rPr>
        <w:t>Update</w:t>
      </w:r>
      <w:r>
        <w:t xml:space="preserve"> – introductions: </w:t>
      </w:r>
      <w:r w:rsidR="009F04E4">
        <w:t xml:space="preserve">increased state participation.  Still need representation from Montana, </w:t>
      </w:r>
      <w:r w:rsidR="004829F4">
        <w:t>Northern Marianas</w:t>
      </w:r>
      <w:r w:rsidR="009F04E4">
        <w:t xml:space="preserve"> islands</w:t>
      </w:r>
      <w:r w:rsidR="002C618E">
        <w:t xml:space="preserve"> and Micronesia.  Currently 13 participants engaged.  They have scheduled regular monthly meetings through 2028. </w:t>
      </w:r>
      <w:r w:rsidR="004E314E">
        <w:t xml:space="preserve">Developing guidelines for publications and authorship.  Willing to provide blind peer review. </w:t>
      </w:r>
      <w:r w:rsidR="0078758C">
        <w:t>Offer regional capacity training – next coming up at NMSU Jan 2026</w:t>
      </w:r>
      <w:r w:rsidR="001B774D">
        <w:t xml:space="preserve">. </w:t>
      </w:r>
      <w:r w:rsidR="000135C8">
        <w:t>Co</w:t>
      </w:r>
      <w:r w:rsidR="001B774D">
        <w:t xml:space="preserve">llaborate with WPOLK on evaluation videos and onboarding and continuing training. </w:t>
      </w:r>
      <w:r w:rsidR="00B5690B">
        <w:t xml:space="preserve">Conference abstracts under review and various conferences. </w:t>
      </w:r>
      <w:r w:rsidR="00663080">
        <w:t xml:space="preserve">Funding support requests: wren’s work with WPOLC to update WEDA onboarding videos and purchasing </w:t>
      </w:r>
      <w:proofErr w:type="spellStart"/>
      <w:r w:rsidR="00663080">
        <w:t>Seevers</w:t>
      </w:r>
      <w:proofErr w:type="spellEnd"/>
      <w:r w:rsidR="00663080">
        <w:t xml:space="preserve"> et al</w:t>
      </w:r>
      <w:r w:rsidR="00F9195B">
        <w:t xml:space="preserve"> book. </w:t>
      </w:r>
      <w:r w:rsidR="00EB3CCE">
        <w:t xml:space="preserve">They will provide a more detailed budget for WEDA consideration. </w:t>
      </w:r>
      <w:r w:rsidR="00A86C94">
        <w:t xml:space="preserve"> Conversation about identify top topics/audiences/issues with the western agenda and having that be a central point of emphasis going forward. </w:t>
      </w:r>
      <w:r w:rsidR="004E1F78">
        <w:t xml:space="preserve">Both groups decided to talk about what these areas could be. </w:t>
      </w:r>
    </w:p>
    <w:p w14:paraId="58CD6E24" w14:textId="59CF5E6F" w:rsidR="002972E0" w:rsidRDefault="002972E0" w:rsidP="009007D2">
      <w:r>
        <w:t>Adjourn for lunch at 12.</w:t>
      </w:r>
    </w:p>
    <w:p w14:paraId="548CCBF8" w14:textId="0E0AD543" w:rsidR="00960E92" w:rsidRDefault="00075D7A" w:rsidP="009007D2">
      <w:r w:rsidRPr="007055EB">
        <w:rPr>
          <w:b/>
          <w:bCs/>
        </w:rPr>
        <w:t>WPOL</w:t>
      </w:r>
      <w:r w:rsidR="004829F4" w:rsidRPr="007055EB">
        <w:rPr>
          <w:b/>
          <w:bCs/>
        </w:rPr>
        <w:t>C</w:t>
      </w:r>
      <w:r w:rsidRPr="007055EB">
        <w:rPr>
          <w:b/>
          <w:bCs/>
        </w:rPr>
        <w:t xml:space="preserve"> update</w:t>
      </w:r>
      <w:r>
        <w:t>, Mike</w:t>
      </w:r>
      <w:r w:rsidR="004829F4">
        <w:t xml:space="preserve"> Gaffney</w:t>
      </w:r>
      <w:r>
        <w:t xml:space="preserve">: established chair, past chair and chair elect to provide structure.  Also identified list of priorities.  Great slate of applications for awards. </w:t>
      </w:r>
      <w:r w:rsidR="00FB5FF6">
        <w:t xml:space="preserve">Have consensus on top three </w:t>
      </w:r>
      <w:r w:rsidR="00FB5FF6">
        <w:lastRenderedPageBreak/>
        <w:t>awards</w:t>
      </w:r>
      <w:r w:rsidR="001E2068">
        <w:t xml:space="preserve"> and will submit those recommendations to Doreen for consideration. </w:t>
      </w:r>
      <w:r w:rsidR="00DB4D5C">
        <w:t xml:space="preserve"> Primary focus is to build WPOL</w:t>
      </w:r>
      <w:r w:rsidR="004829F4">
        <w:t>C</w:t>
      </w:r>
      <w:r w:rsidR="00DB4D5C">
        <w:t xml:space="preserve"> as a strong arm in support of WEDA.  Creating peer networking </w:t>
      </w:r>
      <w:r w:rsidR="009B11B7">
        <w:t xml:space="preserve">piece is important, leadership development, and serving as a communication conduit from institutions and areas to WEDAs attention. </w:t>
      </w:r>
      <w:r w:rsidR="00B8798D">
        <w:t>Communicate</w:t>
      </w:r>
      <w:r w:rsidR="004829F4">
        <w:t xml:space="preserve"> WEDA</w:t>
      </w:r>
      <w:r w:rsidR="00B8798D">
        <w:t xml:space="preserve"> agenda and efforts back out to extension communities. </w:t>
      </w:r>
      <w:r w:rsidR="00365704">
        <w:t xml:space="preserve">Western region </w:t>
      </w:r>
      <w:r w:rsidR="00B8798D">
        <w:t xml:space="preserve">Mental health </w:t>
      </w:r>
      <w:r w:rsidR="00F9704C">
        <w:t>and nutrition</w:t>
      </w:r>
      <w:r w:rsidR="00365704">
        <w:t xml:space="preserve"> network</w:t>
      </w:r>
      <w:r w:rsidR="00406490">
        <w:t xml:space="preserve">.  Great event in Las Vegas.  Good momentum. </w:t>
      </w:r>
      <w:r w:rsidR="0071354C">
        <w:t xml:space="preserve">Increase participation on program action team. </w:t>
      </w:r>
      <w:r w:rsidR="00F251B0">
        <w:t xml:space="preserve">Revamp awards process to bring it more in line with </w:t>
      </w:r>
      <w:r w:rsidR="009120DD">
        <w:t>ECOP</w:t>
      </w:r>
      <w:r w:rsidR="00F251B0">
        <w:t xml:space="preserve">. </w:t>
      </w:r>
      <w:r w:rsidR="00FA7E4E">
        <w:t xml:space="preserve">They would like to make an offer to be responsive to other WEDA efforts as established, specifically what they can help with the </w:t>
      </w:r>
      <w:r w:rsidR="004829F4">
        <w:t>W</w:t>
      </w:r>
      <w:r w:rsidR="00FA7E4E">
        <w:t xml:space="preserve">estern </w:t>
      </w:r>
      <w:r w:rsidR="004829F4">
        <w:t>A</w:t>
      </w:r>
      <w:r w:rsidR="00FA7E4E">
        <w:t xml:space="preserve">genda. </w:t>
      </w:r>
    </w:p>
    <w:p w14:paraId="0F8B68FF" w14:textId="18287E66" w:rsidR="0098579D" w:rsidRDefault="00715F9B" w:rsidP="009007D2">
      <w:r>
        <w:t>Western EDEN is of interest to WPOL</w:t>
      </w:r>
      <w:r w:rsidR="004829F4">
        <w:t>C</w:t>
      </w:r>
      <w:r>
        <w:t xml:space="preserve"> as well, Bren</w:t>
      </w:r>
      <w:r w:rsidR="004829F4">
        <w:t>t</w:t>
      </w:r>
      <w:r>
        <w:t xml:space="preserve"> discussed idea and Mike shared mutual interest</w:t>
      </w:r>
      <w:r w:rsidR="004829F4">
        <w:t xml:space="preserve"> in an expanded Western EDEN effort</w:t>
      </w:r>
      <w:r>
        <w:t xml:space="preserve">. </w:t>
      </w:r>
      <w:r w:rsidR="004829F4">
        <w:t xml:space="preserve"> </w:t>
      </w:r>
      <w:r w:rsidR="004829F4" w:rsidRPr="004829F4">
        <w:rPr>
          <w:color w:val="FF0000"/>
        </w:rPr>
        <w:t>WPOLC to pursue the idea</w:t>
      </w:r>
      <w:r w:rsidR="004829F4">
        <w:t xml:space="preserve">.  </w:t>
      </w:r>
      <w:r>
        <w:t xml:space="preserve"> </w:t>
      </w:r>
    </w:p>
    <w:p w14:paraId="1F4F8977" w14:textId="77777777" w:rsidR="004829F4" w:rsidRDefault="00F56E4A" w:rsidP="009007D2">
      <w:r>
        <w:t>Cancel April 9</w:t>
      </w:r>
      <w:r w:rsidRPr="00F56E4A">
        <w:rPr>
          <w:vertAlign w:val="superscript"/>
        </w:rPr>
        <w:t>th</w:t>
      </w:r>
      <w:r>
        <w:t xml:space="preserve"> meeting since we are just meeting.  </w:t>
      </w:r>
    </w:p>
    <w:p w14:paraId="0CA0E721" w14:textId="697742EE" w:rsidR="00F56E4A" w:rsidRDefault="00F56E4A" w:rsidP="009007D2">
      <w:r>
        <w:t xml:space="preserve">Next </w:t>
      </w:r>
      <w:r w:rsidR="004829F4">
        <w:t xml:space="preserve">WEDA Zoom </w:t>
      </w:r>
      <w:r>
        <w:t>meeting is May 14</w:t>
      </w:r>
      <w:r w:rsidRPr="00F56E4A">
        <w:rPr>
          <w:vertAlign w:val="superscript"/>
        </w:rPr>
        <w:t>th</w:t>
      </w:r>
      <w:r w:rsidR="004829F4">
        <w:t>, 2024</w:t>
      </w:r>
      <w:r>
        <w:t xml:space="preserve">. </w:t>
      </w:r>
      <w:r w:rsidR="007F2D72">
        <w:t>Also keep June 11</w:t>
      </w:r>
      <w:r w:rsidR="007F2D72" w:rsidRPr="007F2D72">
        <w:rPr>
          <w:vertAlign w:val="superscript"/>
        </w:rPr>
        <w:t>th</w:t>
      </w:r>
      <w:proofErr w:type="gramStart"/>
      <w:r w:rsidR="007F2D72">
        <w:t xml:space="preserve"> </w:t>
      </w:r>
      <w:r w:rsidR="004829F4">
        <w:t>2024</w:t>
      </w:r>
      <w:proofErr w:type="gramEnd"/>
      <w:r w:rsidR="004829F4">
        <w:t xml:space="preserve"> WEDA Zoom</w:t>
      </w:r>
      <w:r w:rsidR="007F2D72">
        <w:t xml:space="preserve"> on </w:t>
      </w:r>
      <w:r w:rsidR="004829F4">
        <w:t>your calendar</w:t>
      </w:r>
      <w:r w:rsidR="007F2D72">
        <w:t xml:space="preserve">. </w:t>
      </w:r>
    </w:p>
    <w:p w14:paraId="4F921A7A" w14:textId="4B70300C" w:rsidR="00AA32A8" w:rsidRPr="004829F4" w:rsidRDefault="00AA32A8" w:rsidP="009007D2">
      <w:pPr>
        <w:rPr>
          <w:color w:val="FF0000"/>
        </w:rPr>
      </w:pPr>
      <w:r>
        <w:t xml:space="preserve">Discussed what the </w:t>
      </w:r>
      <w:r w:rsidR="004829F4">
        <w:t>W</w:t>
      </w:r>
      <w:r>
        <w:t xml:space="preserve">estern </w:t>
      </w:r>
      <w:r w:rsidR="004829F4">
        <w:t>A</w:t>
      </w:r>
      <w:r>
        <w:t xml:space="preserve">genda is and some history – </w:t>
      </w:r>
      <w:r w:rsidRPr="004829F4">
        <w:rPr>
          <w:color w:val="FF0000"/>
        </w:rPr>
        <w:t xml:space="preserve">Doreen </w:t>
      </w:r>
      <w:r w:rsidR="004829F4" w:rsidRPr="004829F4">
        <w:rPr>
          <w:color w:val="FF0000"/>
        </w:rPr>
        <w:t xml:space="preserve">will </w:t>
      </w:r>
      <w:r w:rsidRPr="004829F4">
        <w:rPr>
          <w:color w:val="FF0000"/>
        </w:rPr>
        <w:t xml:space="preserve">send out link as a reminder. </w:t>
      </w:r>
    </w:p>
    <w:p w14:paraId="0275CF20" w14:textId="7C5B09DE" w:rsidR="00AA32A8" w:rsidRDefault="00D11A8C" w:rsidP="009007D2">
      <w:r>
        <w:t xml:space="preserve">Sign up for times to meet with Doreen – 45 minutes/year.  </w:t>
      </w:r>
    </w:p>
    <w:p w14:paraId="3BDC3669" w14:textId="663B01E2" w:rsidR="00784FB6" w:rsidRDefault="00784FB6" w:rsidP="009007D2">
      <w:r>
        <w:t xml:space="preserve">Doreen reported that 7 </w:t>
      </w:r>
      <w:r w:rsidR="004829F4">
        <w:t>NIFA employees will be</w:t>
      </w:r>
      <w:r>
        <w:t xml:space="preserve"> joining </w:t>
      </w:r>
      <w:r w:rsidR="004829F4">
        <w:t>the team</w:t>
      </w:r>
      <w:r>
        <w:t xml:space="preserve"> visit</w:t>
      </w:r>
      <w:r w:rsidR="004829F4">
        <w:t>ing</w:t>
      </w:r>
      <w:r>
        <w:t xml:space="preserve"> Micronesia </w:t>
      </w:r>
    </w:p>
    <w:p w14:paraId="562391DF" w14:textId="6ABAD920" w:rsidR="004829F4" w:rsidRDefault="00C14430" w:rsidP="009007D2">
      <w:r>
        <w:t>Barbara</w:t>
      </w:r>
      <w:r w:rsidR="004829F4">
        <w:t xml:space="preserve"> Petty stated that we WEDA should participate in the 2025 NERAOC meeting </w:t>
      </w:r>
      <w:r>
        <w:t>and then decide what we want to do after that</w:t>
      </w:r>
      <w:r w:rsidR="004829F4">
        <w:t xml:space="preserve"> for Spring meetings.</w:t>
      </w:r>
    </w:p>
    <w:p w14:paraId="6D141CDD" w14:textId="2B0B3EDC" w:rsidR="004829F4" w:rsidRDefault="004829F4" w:rsidP="009007D2">
      <w:r>
        <w:t>Meeting adjourned 3:00 p.m.</w:t>
      </w:r>
    </w:p>
    <w:sectPr w:rsidR="00482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6C3"/>
    <w:multiLevelType w:val="hybridMultilevel"/>
    <w:tmpl w:val="D148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D343E"/>
    <w:multiLevelType w:val="hybridMultilevel"/>
    <w:tmpl w:val="C002B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399144">
    <w:abstractNumId w:val="0"/>
  </w:num>
  <w:num w:numId="2" w16cid:durableId="154279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34"/>
    <w:rsid w:val="000135C8"/>
    <w:rsid w:val="00033064"/>
    <w:rsid w:val="00037336"/>
    <w:rsid w:val="00037B92"/>
    <w:rsid w:val="00057039"/>
    <w:rsid w:val="00075D7A"/>
    <w:rsid w:val="00075DE3"/>
    <w:rsid w:val="000D5BE1"/>
    <w:rsid w:val="001126F1"/>
    <w:rsid w:val="0014366B"/>
    <w:rsid w:val="00151386"/>
    <w:rsid w:val="00182C36"/>
    <w:rsid w:val="00190590"/>
    <w:rsid w:val="00194F9A"/>
    <w:rsid w:val="001973C6"/>
    <w:rsid w:val="00197E8B"/>
    <w:rsid w:val="001A1835"/>
    <w:rsid w:val="001A20DE"/>
    <w:rsid w:val="001B774D"/>
    <w:rsid w:val="001E2068"/>
    <w:rsid w:val="001F7FE4"/>
    <w:rsid w:val="00213B5F"/>
    <w:rsid w:val="0026253C"/>
    <w:rsid w:val="002812C2"/>
    <w:rsid w:val="00293DF0"/>
    <w:rsid w:val="002972E0"/>
    <w:rsid w:val="002C618E"/>
    <w:rsid w:val="002E5337"/>
    <w:rsid w:val="0032455E"/>
    <w:rsid w:val="00364DD2"/>
    <w:rsid w:val="00365704"/>
    <w:rsid w:val="00406490"/>
    <w:rsid w:val="00407B2C"/>
    <w:rsid w:val="00427A5F"/>
    <w:rsid w:val="0044196B"/>
    <w:rsid w:val="00443B0A"/>
    <w:rsid w:val="00451FB6"/>
    <w:rsid w:val="00457FB5"/>
    <w:rsid w:val="00481A5B"/>
    <w:rsid w:val="004829F4"/>
    <w:rsid w:val="004929CA"/>
    <w:rsid w:val="00495055"/>
    <w:rsid w:val="00497881"/>
    <w:rsid w:val="004E1F78"/>
    <w:rsid w:val="004E314E"/>
    <w:rsid w:val="004E4ED8"/>
    <w:rsid w:val="004F7A3A"/>
    <w:rsid w:val="00504739"/>
    <w:rsid w:val="00510508"/>
    <w:rsid w:val="00517F1A"/>
    <w:rsid w:val="00533D72"/>
    <w:rsid w:val="0053512A"/>
    <w:rsid w:val="00542D34"/>
    <w:rsid w:val="00550A3F"/>
    <w:rsid w:val="00590476"/>
    <w:rsid w:val="005A5785"/>
    <w:rsid w:val="005A7284"/>
    <w:rsid w:val="005C03BF"/>
    <w:rsid w:val="005C4CA6"/>
    <w:rsid w:val="005F396F"/>
    <w:rsid w:val="006025AC"/>
    <w:rsid w:val="00616593"/>
    <w:rsid w:val="006356B1"/>
    <w:rsid w:val="00654289"/>
    <w:rsid w:val="00657FD3"/>
    <w:rsid w:val="00663080"/>
    <w:rsid w:val="00693482"/>
    <w:rsid w:val="006D1D03"/>
    <w:rsid w:val="006D2B20"/>
    <w:rsid w:val="006E0134"/>
    <w:rsid w:val="006E07F8"/>
    <w:rsid w:val="006F0857"/>
    <w:rsid w:val="007055EB"/>
    <w:rsid w:val="0071354C"/>
    <w:rsid w:val="00714564"/>
    <w:rsid w:val="00715F9B"/>
    <w:rsid w:val="00732CBA"/>
    <w:rsid w:val="00741422"/>
    <w:rsid w:val="00752C47"/>
    <w:rsid w:val="007652A0"/>
    <w:rsid w:val="007829D1"/>
    <w:rsid w:val="00784FB6"/>
    <w:rsid w:val="0078758C"/>
    <w:rsid w:val="00793D11"/>
    <w:rsid w:val="007A657B"/>
    <w:rsid w:val="007C6B45"/>
    <w:rsid w:val="007F1B34"/>
    <w:rsid w:val="007F20C6"/>
    <w:rsid w:val="007F2D72"/>
    <w:rsid w:val="008262E3"/>
    <w:rsid w:val="00836079"/>
    <w:rsid w:val="0084418C"/>
    <w:rsid w:val="0086705A"/>
    <w:rsid w:val="008B1149"/>
    <w:rsid w:val="008D6746"/>
    <w:rsid w:val="008E3A02"/>
    <w:rsid w:val="008E56BB"/>
    <w:rsid w:val="009007D2"/>
    <w:rsid w:val="009120DD"/>
    <w:rsid w:val="00950379"/>
    <w:rsid w:val="0095714F"/>
    <w:rsid w:val="00960E92"/>
    <w:rsid w:val="00961475"/>
    <w:rsid w:val="009633CC"/>
    <w:rsid w:val="009843AC"/>
    <w:rsid w:val="0098579D"/>
    <w:rsid w:val="009A716A"/>
    <w:rsid w:val="009B11B7"/>
    <w:rsid w:val="009B5B4B"/>
    <w:rsid w:val="009E6A09"/>
    <w:rsid w:val="009E7FFE"/>
    <w:rsid w:val="009F04E4"/>
    <w:rsid w:val="009F7B56"/>
    <w:rsid w:val="00A279CA"/>
    <w:rsid w:val="00A408D2"/>
    <w:rsid w:val="00A57681"/>
    <w:rsid w:val="00A60806"/>
    <w:rsid w:val="00A6385B"/>
    <w:rsid w:val="00A66302"/>
    <w:rsid w:val="00A86C94"/>
    <w:rsid w:val="00A87E0F"/>
    <w:rsid w:val="00AA32A8"/>
    <w:rsid w:val="00AC6002"/>
    <w:rsid w:val="00AD2725"/>
    <w:rsid w:val="00AE6AC3"/>
    <w:rsid w:val="00B134E4"/>
    <w:rsid w:val="00B400DE"/>
    <w:rsid w:val="00B5690B"/>
    <w:rsid w:val="00B6212B"/>
    <w:rsid w:val="00B67084"/>
    <w:rsid w:val="00B83CAD"/>
    <w:rsid w:val="00B8798D"/>
    <w:rsid w:val="00B931B6"/>
    <w:rsid w:val="00B979DA"/>
    <w:rsid w:val="00BA4007"/>
    <w:rsid w:val="00BC4BE1"/>
    <w:rsid w:val="00BD7D58"/>
    <w:rsid w:val="00C14430"/>
    <w:rsid w:val="00C26C28"/>
    <w:rsid w:val="00C27E97"/>
    <w:rsid w:val="00C34BA0"/>
    <w:rsid w:val="00C57308"/>
    <w:rsid w:val="00C70378"/>
    <w:rsid w:val="00C71A41"/>
    <w:rsid w:val="00C82AA5"/>
    <w:rsid w:val="00CD066C"/>
    <w:rsid w:val="00CF111B"/>
    <w:rsid w:val="00CF55E3"/>
    <w:rsid w:val="00D11A8C"/>
    <w:rsid w:val="00D21E71"/>
    <w:rsid w:val="00D275B6"/>
    <w:rsid w:val="00D37CA4"/>
    <w:rsid w:val="00D41A7F"/>
    <w:rsid w:val="00D7033F"/>
    <w:rsid w:val="00D96A4D"/>
    <w:rsid w:val="00DB4D5C"/>
    <w:rsid w:val="00DD1ACB"/>
    <w:rsid w:val="00DD1F4E"/>
    <w:rsid w:val="00DE7980"/>
    <w:rsid w:val="00E0085E"/>
    <w:rsid w:val="00E245D9"/>
    <w:rsid w:val="00E41313"/>
    <w:rsid w:val="00E85A76"/>
    <w:rsid w:val="00EB3CCE"/>
    <w:rsid w:val="00EC3A43"/>
    <w:rsid w:val="00F0579B"/>
    <w:rsid w:val="00F251B0"/>
    <w:rsid w:val="00F56E4A"/>
    <w:rsid w:val="00F6549A"/>
    <w:rsid w:val="00F822A6"/>
    <w:rsid w:val="00F832B3"/>
    <w:rsid w:val="00F9195B"/>
    <w:rsid w:val="00F9704C"/>
    <w:rsid w:val="00FA4F9D"/>
    <w:rsid w:val="00FA6AC6"/>
    <w:rsid w:val="00FA7E4E"/>
    <w:rsid w:val="00FB0EC6"/>
    <w:rsid w:val="00FB4A2C"/>
    <w:rsid w:val="00FB5FF6"/>
    <w:rsid w:val="00FE15E2"/>
    <w:rsid w:val="00FE191A"/>
    <w:rsid w:val="00FE56F5"/>
    <w:rsid w:val="00FE57F9"/>
    <w:rsid w:val="00FF09AE"/>
    <w:rsid w:val="00FF4679"/>
    <w:rsid w:val="00FF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09DE"/>
  <w15:chartTrackingRefBased/>
  <w15:docId w15:val="{5F524BB3-02AF-4EED-BD69-61FA7B6E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D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D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D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D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D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D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D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D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D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D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D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D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D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D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D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D34"/>
    <w:rPr>
      <w:rFonts w:eastAsiaTheme="majorEastAsia" w:cstheme="majorBidi"/>
      <w:color w:val="272727" w:themeColor="text1" w:themeTint="D8"/>
    </w:rPr>
  </w:style>
  <w:style w:type="paragraph" w:styleId="Title">
    <w:name w:val="Title"/>
    <w:basedOn w:val="Normal"/>
    <w:next w:val="Normal"/>
    <w:link w:val="TitleChar"/>
    <w:uiPriority w:val="10"/>
    <w:qFormat/>
    <w:rsid w:val="00542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D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D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D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D34"/>
    <w:pPr>
      <w:spacing w:before="160"/>
      <w:jc w:val="center"/>
    </w:pPr>
    <w:rPr>
      <w:i/>
      <w:iCs/>
      <w:color w:val="404040" w:themeColor="text1" w:themeTint="BF"/>
    </w:rPr>
  </w:style>
  <w:style w:type="character" w:customStyle="1" w:styleId="QuoteChar">
    <w:name w:val="Quote Char"/>
    <w:basedOn w:val="DefaultParagraphFont"/>
    <w:link w:val="Quote"/>
    <w:uiPriority w:val="29"/>
    <w:rsid w:val="00542D34"/>
    <w:rPr>
      <w:i/>
      <w:iCs/>
      <w:color w:val="404040" w:themeColor="text1" w:themeTint="BF"/>
    </w:rPr>
  </w:style>
  <w:style w:type="paragraph" w:styleId="ListParagraph">
    <w:name w:val="List Paragraph"/>
    <w:basedOn w:val="Normal"/>
    <w:uiPriority w:val="34"/>
    <w:qFormat/>
    <w:rsid w:val="00542D34"/>
    <w:pPr>
      <w:ind w:left="720"/>
      <w:contextualSpacing/>
    </w:pPr>
  </w:style>
  <w:style w:type="character" w:styleId="IntenseEmphasis">
    <w:name w:val="Intense Emphasis"/>
    <w:basedOn w:val="DefaultParagraphFont"/>
    <w:uiPriority w:val="21"/>
    <w:qFormat/>
    <w:rsid w:val="00542D34"/>
    <w:rPr>
      <w:i/>
      <w:iCs/>
      <w:color w:val="0F4761" w:themeColor="accent1" w:themeShade="BF"/>
    </w:rPr>
  </w:style>
  <w:style w:type="paragraph" w:styleId="IntenseQuote">
    <w:name w:val="Intense Quote"/>
    <w:basedOn w:val="Normal"/>
    <w:next w:val="Normal"/>
    <w:link w:val="IntenseQuoteChar"/>
    <w:uiPriority w:val="30"/>
    <w:qFormat/>
    <w:rsid w:val="00542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D34"/>
    <w:rPr>
      <w:i/>
      <w:iCs/>
      <w:color w:val="0F4761" w:themeColor="accent1" w:themeShade="BF"/>
    </w:rPr>
  </w:style>
  <w:style w:type="character" w:styleId="IntenseReference">
    <w:name w:val="Intense Reference"/>
    <w:basedOn w:val="DefaultParagraphFont"/>
    <w:uiPriority w:val="32"/>
    <w:qFormat/>
    <w:rsid w:val="00542D34"/>
    <w:rPr>
      <w:b/>
      <w:bCs/>
      <w:smallCaps/>
      <w:color w:val="0F4761" w:themeColor="accent1" w:themeShade="BF"/>
      <w:spacing w:val="5"/>
    </w:rPr>
  </w:style>
  <w:style w:type="character" w:styleId="Hyperlink">
    <w:name w:val="Hyperlink"/>
    <w:basedOn w:val="DefaultParagraphFont"/>
    <w:uiPriority w:val="99"/>
    <w:unhideWhenUsed/>
    <w:rsid w:val="00DD1ACB"/>
    <w:rPr>
      <w:color w:val="467886" w:themeColor="hyperlink"/>
      <w:u w:val="single"/>
    </w:rPr>
  </w:style>
  <w:style w:type="character" w:styleId="UnresolvedMention">
    <w:name w:val="Unresolved Mention"/>
    <w:basedOn w:val="DefaultParagraphFont"/>
    <w:uiPriority w:val="99"/>
    <w:semiHidden/>
    <w:unhideWhenUsed/>
    <w:rsid w:val="00DD1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vid.warre01@okstate.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 DeDecker</dc:creator>
  <cp:keywords/>
  <dc:description/>
  <cp:lastModifiedBy>Hauser-Lindstrom, Doreen Ann</cp:lastModifiedBy>
  <cp:revision>2</cp:revision>
  <dcterms:created xsi:type="dcterms:W3CDTF">2024-05-16T17:46:00Z</dcterms:created>
  <dcterms:modified xsi:type="dcterms:W3CDTF">2024-05-16T17:46:00Z</dcterms:modified>
</cp:coreProperties>
</file>