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80046" w14:textId="77777777" w:rsidR="00CA55FF" w:rsidRPr="005A4F1D" w:rsidRDefault="00CA55FF" w:rsidP="00CA55FF">
      <w:pPr>
        <w:pStyle w:val="NoSpacing"/>
        <w:jc w:val="center"/>
        <w:rPr>
          <w:b/>
          <w:sz w:val="24"/>
          <w:szCs w:val="24"/>
        </w:rPr>
      </w:pPr>
      <w:r w:rsidRPr="005A4F1D">
        <w:rPr>
          <w:b/>
          <w:sz w:val="24"/>
          <w:szCs w:val="24"/>
        </w:rPr>
        <w:t>Western Extension Directors Association</w:t>
      </w:r>
    </w:p>
    <w:p w14:paraId="4A6F486F" w14:textId="77777777" w:rsidR="00CA55FF" w:rsidRPr="005A4F1D" w:rsidRDefault="00CA55FF" w:rsidP="00CA55FF">
      <w:pPr>
        <w:pStyle w:val="NoSpacing"/>
        <w:jc w:val="center"/>
        <w:rPr>
          <w:b/>
          <w:sz w:val="24"/>
          <w:szCs w:val="24"/>
        </w:rPr>
      </w:pPr>
      <w:r w:rsidRPr="005A4F1D">
        <w:rPr>
          <w:b/>
          <w:sz w:val="24"/>
          <w:szCs w:val="24"/>
        </w:rPr>
        <w:t>Meeting Agenda</w:t>
      </w:r>
    </w:p>
    <w:p w14:paraId="2A3A9D59" w14:textId="238E218F" w:rsidR="00CA55FF" w:rsidRPr="005A4F1D" w:rsidRDefault="000B3652" w:rsidP="00CA55FF">
      <w:pPr>
        <w:pStyle w:val="NoSpacing"/>
        <w:jc w:val="center"/>
        <w:rPr>
          <w:sz w:val="24"/>
          <w:szCs w:val="24"/>
        </w:rPr>
      </w:pPr>
      <w:r>
        <w:rPr>
          <w:b/>
          <w:sz w:val="24"/>
          <w:szCs w:val="24"/>
        </w:rPr>
        <w:t>January 1</w:t>
      </w:r>
      <w:r w:rsidR="00CE4E74">
        <w:rPr>
          <w:b/>
          <w:sz w:val="24"/>
          <w:szCs w:val="24"/>
        </w:rPr>
        <w:t>0</w:t>
      </w:r>
      <w:r>
        <w:rPr>
          <w:b/>
          <w:sz w:val="24"/>
          <w:szCs w:val="24"/>
        </w:rPr>
        <w:t>, 202</w:t>
      </w:r>
      <w:r w:rsidR="00CE4E74">
        <w:rPr>
          <w:b/>
          <w:sz w:val="24"/>
          <w:szCs w:val="24"/>
        </w:rPr>
        <w:t>3</w:t>
      </w:r>
    </w:p>
    <w:p w14:paraId="25B31CB3" w14:textId="77777777" w:rsidR="00CA55FF" w:rsidRPr="005A4F1D" w:rsidRDefault="00CA55FF" w:rsidP="00CA55FF">
      <w:pPr>
        <w:pStyle w:val="NoSpacing"/>
        <w:rPr>
          <w:rFonts w:ascii="Times New Roman" w:hAnsi="Times New Roman" w:cs="Times New Roman"/>
          <w:sz w:val="24"/>
          <w:szCs w:val="24"/>
        </w:rPr>
      </w:pPr>
    </w:p>
    <w:p w14:paraId="6360CFCC" w14:textId="77777777" w:rsidR="00836DC6" w:rsidRPr="005A4F1D" w:rsidRDefault="00836DC6" w:rsidP="00CA55FF">
      <w:pPr>
        <w:pStyle w:val="NoSpacing"/>
        <w:rPr>
          <w:rFonts w:cstheme="minorHAnsi"/>
          <w:b/>
          <w:sz w:val="24"/>
          <w:szCs w:val="24"/>
        </w:rPr>
      </w:pPr>
    </w:p>
    <w:p w14:paraId="1410BDF9" w14:textId="73911D19" w:rsidR="00CA55FF" w:rsidRPr="005A4F1D" w:rsidRDefault="00BF7A16" w:rsidP="00CA55FF">
      <w:pPr>
        <w:pStyle w:val="NoSpacing"/>
        <w:rPr>
          <w:rFonts w:cstheme="minorHAnsi"/>
          <w:sz w:val="24"/>
          <w:szCs w:val="24"/>
        </w:rPr>
      </w:pPr>
      <w:r w:rsidRPr="003D37C1">
        <w:rPr>
          <w:rFonts w:cstheme="minorHAnsi"/>
          <w:bCs/>
          <w:sz w:val="24"/>
          <w:szCs w:val="24"/>
        </w:rPr>
        <w:t>3:00 p.m.</w:t>
      </w:r>
      <w:r w:rsidRPr="005A4F1D">
        <w:rPr>
          <w:rFonts w:cstheme="minorHAnsi"/>
          <w:b/>
          <w:sz w:val="24"/>
          <w:szCs w:val="24"/>
        </w:rPr>
        <w:tab/>
      </w:r>
      <w:r w:rsidR="00CA55FF" w:rsidRPr="005A4F1D">
        <w:rPr>
          <w:rFonts w:cstheme="minorHAnsi"/>
          <w:b/>
          <w:sz w:val="24"/>
          <w:szCs w:val="24"/>
        </w:rPr>
        <w:t>Welcome and Introductions</w:t>
      </w:r>
      <w:r w:rsidR="00CA55FF" w:rsidRPr="005A4F1D">
        <w:rPr>
          <w:rFonts w:cstheme="minorHAnsi"/>
          <w:sz w:val="24"/>
          <w:szCs w:val="24"/>
        </w:rPr>
        <w:t xml:space="preserve"> – </w:t>
      </w:r>
      <w:r w:rsidR="00CE4E74">
        <w:rPr>
          <w:rFonts w:cstheme="minorHAnsi"/>
          <w:sz w:val="24"/>
          <w:szCs w:val="24"/>
        </w:rPr>
        <w:t>Ivory Lyles</w:t>
      </w:r>
    </w:p>
    <w:p w14:paraId="6154AC68" w14:textId="77777777" w:rsidR="00CA55FF" w:rsidRPr="005A4F1D" w:rsidRDefault="00CA55FF" w:rsidP="00CA55FF">
      <w:pPr>
        <w:pStyle w:val="NoSpacing"/>
        <w:rPr>
          <w:rFonts w:cstheme="minorHAnsi"/>
          <w:b/>
          <w:sz w:val="24"/>
          <w:szCs w:val="24"/>
        </w:rPr>
      </w:pPr>
    </w:p>
    <w:p w14:paraId="0866FF68" w14:textId="28F7ADBB" w:rsidR="00CA55FF" w:rsidRDefault="00BF7A16" w:rsidP="00CA55FF">
      <w:pPr>
        <w:pStyle w:val="NoSpacing"/>
        <w:rPr>
          <w:rFonts w:cstheme="minorHAnsi"/>
          <w:sz w:val="24"/>
          <w:szCs w:val="24"/>
        </w:rPr>
      </w:pPr>
      <w:r w:rsidRPr="003D37C1">
        <w:rPr>
          <w:rFonts w:cstheme="minorHAnsi"/>
          <w:bCs/>
          <w:sz w:val="24"/>
          <w:szCs w:val="24"/>
        </w:rPr>
        <w:t>3:05 p.m.</w:t>
      </w:r>
      <w:r w:rsidRPr="005A4F1D">
        <w:rPr>
          <w:rFonts w:cstheme="minorHAnsi"/>
          <w:b/>
          <w:sz w:val="24"/>
          <w:szCs w:val="24"/>
        </w:rPr>
        <w:tab/>
      </w:r>
      <w:r w:rsidR="00CA55FF" w:rsidRPr="005A4F1D">
        <w:rPr>
          <w:rFonts w:cstheme="minorHAnsi"/>
          <w:b/>
          <w:sz w:val="24"/>
          <w:szCs w:val="24"/>
        </w:rPr>
        <w:t>Roll Call/Sound Check</w:t>
      </w:r>
      <w:r w:rsidR="00CA55FF" w:rsidRPr="005A4F1D">
        <w:rPr>
          <w:rFonts w:cstheme="minorHAnsi"/>
          <w:sz w:val="24"/>
          <w:szCs w:val="24"/>
        </w:rPr>
        <w:t xml:space="preserve"> – </w:t>
      </w:r>
      <w:r w:rsidR="008722F4" w:rsidRPr="005A4F1D">
        <w:rPr>
          <w:rFonts w:cstheme="minorHAnsi"/>
          <w:sz w:val="24"/>
          <w:szCs w:val="24"/>
        </w:rPr>
        <w:t>Doreen Hauser-Lindstrom</w:t>
      </w:r>
    </w:p>
    <w:p w14:paraId="2C6F3DB8" w14:textId="55516DE3" w:rsidR="00083DD3" w:rsidRPr="005A4F1D" w:rsidRDefault="00083DD3" w:rsidP="009921C0">
      <w:pPr>
        <w:pStyle w:val="NoSpacing"/>
        <w:rPr>
          <w:rFonts w:cstheme="minorHAnsi"/>
          <w:sz w:val="24"/>
          <w:szCs w:val="24"/>
        </w:rPr>
      </w:pPr>
      <w:r>
        <w:rPr>
          <w:rFonts w:cstheme="minorHAnsi"/>
          <w:sz w:val="24"/>
          <w:szCs w:val="24"/>
        </w:rPr>
        <w:t>Ivory</w:t>
      </w:r>
      <w:r w:rsidR="009921C0">
        <w:rPr>
          <w:rFonts w:cstheme="minorHAnsi"/>
          <w:sz w:val="24"/>
          <w:szCs w:val="24"/>
        </w:rPr>
        <w:t xml:space="preserve"> Lyles</w:t>
      </w:r>
      <w:r>
        <w:rPr>
          <w:rFonts w:cstheme="minorHAnsi"/>
          <w:sz w:val="24"/>
          <w:szCs w:val="24"/>
        </w:rPr>
        <w:t>, Ed</w:t>
      </w:r>
      <w:r w:rsidR="009921C0">
        <w:rPr>
          <w:rFonts w:cstheme="minorHAnsi"/>
          <w:sz w:val="24"/>
          <w:szCs w:val="24"/>
        </w:rPr>
        <w:t xml:space="preserve"> Martin</w:t>
      </w:r>
      <w:r>
        <w:rPr>
          <w:rFonts w:cstheme="minorHAnsi"/>
          <w:sz w:val="24"/>
          <w:szCs w:val="24"/>
        </w:rPr>
        <w:t>, Jon</w:t>
      </w:r>
      <w:r w:rsidR="009921C0">
        <w:rPr>
          <w:rFonts w:cstheme="minorHAnsi"/>
          <w:sz w:val="24"/>
          <w:szCs w:val="24"/>
        </w:rPr>
        <w:t xml:space="preserve"> Boren</w:t>
      </w:r>
      <w:r>
        <w:rPr>
          <w:rFonts w:cstheme="minorHAnsi"/>
          <w:sz w:val="24"/>
          <w:szCs w:val="24"/>
        </w:rPr>
        <w:t>, Lindsey</w:t>
      </w:r>
      <w:r w:rsidR="009921C0">
        <w:rPr>
          <w:rFonts w:cstheme="minorHAnsi"/>
          <w:sz w:val="24"/>
          <w:szCs w:val="24"/>
        </w:rPr>
        <w:t xml:space="preserve"> Shirley</w:t>
      </w:r>
      <w:r>
        <w:rPr>
          <w:rFonts w:cstheme="minorHAnsi"/>
          <w:sz w:val="24"/>
          <w:szCs w:val="24"/>
        </w:rPr>
        <w:t xml:space="preserve">, </w:t>
      </w:r>
      <w:proofErr w:type="spellStart"/>
      <w:r>
        <w:rPr>
          <w:rFonts w:cstheme="minorHAnsi"/>
          <w:sz w:val="24"/>
          <w:szCs w:val="24"/>
        </w:rPr>
        <w:t>Aufa</w:t>
      </w:r>
      <w:r w:rsidR="009921C0">
        <w:rPr>
          <w:rFonts w:cstheme="minorHAnsi"/>
          <w:sz w:val="24"/>
          <w:szCs w:val="24"/>
        </w:rPr>
        <w:t>i</w:t>
      </w:r>
      <w:proofErr w:type="spellEnd"/>
      <w:r w:rsidR="009921C0">
        <w:rPr>
          <w:rFonts w:cstheme="minorHAnsi"/>
          <w:sz w:val="24"/>
          <w:szCs w:val="24"/>
        </w:rPr>
        <w:t xml:space="preserve"> </w:t>
      </w:r>
      <w:proofErr w:type="spellStart"/>
      <w:r w:rsidR="009921C0">
        <w:rPr>
          <w:rFonts w:cstheme="minorHAnsi"/>
          <w:sz w:val="24"/>
          <w:szCs w:val="24"/>
        </w:rPr>
        <w:t>Areta</w:t>
      </w:r>
      <w:proofErr w:type="spellEnd"/>
      <w:r>
        <w:rPr>
          <w:rFonts w:cstheme="minorHAnsi"/>
          <w:sz w:val="24"/>
          <w:szCs w:val="24"/>
        </w:rPr>
        <w:t>, Barb</w:t>
      </w:r>
      <w:r w:rsidR="009921C0">
        <w:rPr>
          <w:rFonts w:cstheme="minorHAnsi"/>
          <w:sz w:val="24"/>
          <w:szCs w:val="24"/>
        </w:rPr>
        <w:t>ara Petty</w:t>
      </w:r>
      <w:r>
        <w:rPr>
          <w:rFonts w:cstheme="minorHAnsi"/>
          <w:sz w:val="24"/>
          <w:szCs w:val="24"/>
        </w:rPr>
        <w:t xml:space="preserve">, </w:t>
      </w:r>
      <w:proofErr w:type="spellStart"/>
      <w:r>
        <w:rPr>
          <w:rFonts w:cstheme="minorHAnsi"/>
          <w:sz w:val="24"/>
          <w:szCs w:val="24"/>
        </w:rPr>
        <w:t>Kath</w:t>
      </w:r>
      <w:r w:rsidR="009921C0">
        <w:rPr>
          <w:rFonts w:cstheme="minorHAnsi"/>
          <w:sz w:val="24"/>
          <w:szCs w:val="24"/>
        </w:rPr>
        <w:t>a</w:t>
      </w:r>
      <w:r>
        <w:rPr>
          <w:rFonts w:cstheme="minorHAnsi"/>
          <w:sz w:val="24"/>
          <w:szCs w:val="24"/>
        </w:rPr>
        <w:t>y</w:t>
      </w:r>
      <w:proofErr w:type="spellEnd"/>
      <w:r w:rsidR="009921C0">
        <w:rPr>
          <w:rFonts w:cstheme="minorHAnsi"/>
          <w:sz w:val="24"/>
          <w:szCs w:val="24"/>
        </w:rPr>
        <w:t xml:space="preserve"> </w:t>
      </w:r>
      <w:proofErr w:type="spellStart"/>
      <w:r w:rsidR="009921C0">
        <w:rPr>
          <w:rFonts w:cstheme="minorHAnsi"/>
          <w:sz w:val="24"/>
          <w:szCs w:val="24"/>
        </w:rPr>
        <w:t>Rennels</w:t>
      </w:r>
      <w:proofErr w:type="spellEnd"/>
      <w:r>
        <w:rPr>
          <w:rFonts w:cstheme="minorHAnsi"/>
          <w:sz w:val="24"/>
          <w:szCs w:val="24"/>
        </w:rPr>
        <w:t>, Kris</w:t>
      </w:r>
      <w:r w:rsidR="009921C0">
        <w:rPr>
          <w:rFonts w:cstheme="minorHAnsi"/>
          <w:sz w:val="24"/>
          <w:szCs w:val="24"/>
        </w:rPr>
        <w:t>topher Elliott</w:t>
      </w:r>
      <w:r>
        <w:rPr>
          <w:rFonts w:cstheme="minorHAnsi"/>
          <w:sz w:val="24"/>
          <w:szCs w:val="24"/>
        </w:rPr>
        <w:t xml:space="preserve">, </w:t>
      </w:r>
      <w:r w:rsidR="009921C0">
        <w:rPr>
          <w:rFonts w:cstheme="minorHAnsi"/>
          <w:sz w:val="24"/>
          <w:szCs w:val="24"/>
        </w:rPr>
        <w:t xml:space="preserve">Vicki McCracken, </w:t>
      </w:r>
      <w:r>
        <w:rPr>
          <w:rFonts w:cstheme="minorHAnsi"/>
          <w:sz w:val="24"/>
          <w:szCs w:val="24"/>
        </w:rPr>
        <w:t>Pete</w:t>
      </w:r>
      <w:r w:rsidR="009921C0">
        <w:rPr>
          <w:rFonts w:cstheme="minorHAnsi"/>
          <w:sz w:val="24"/>
          <w:szCs w:val="24"/>
        </w:rPr>
        <w:t xml:space="preserve"> </w:t>
      </w:r>
      <w:proofErr w:type="spellStart"/>
      <w:r w:rsidR="009921C0">
        <w:rPr>
          <w:rFonts w:cstheme="minorHAnsi"/>
          <w:sz w:val="24"/>
          <w:szCs w:val="24"/>
        </w:rPr>
        <w:t>Pinney</w:t>
      </w:r>
      <w:proofErr w:type="spellEnd"/>
      <w:r>
        <w:rPr>
          <w:rFonts w:cstheme="minorHAnsi"/>
          <w:sz w:val="24"/>
          <w:szCs w:val="24"/>
        </w:rPr>
        <w:t>, Kelly</w:t>
      </w:r>
      <w:r w:rsidR="009921C0">
        <w:rPr>
          <w:rFonts w:cstheme="minorHAnsi"/>
          <w:sz w:val="24"/>
          <w:szCs w:val="24"/>
        </w:rPr>
        <w:t xml:space="preserve"> Crane, </w:t>
      </w:r>
      <w:r>
        <w:rPr>
          <w:rFonts w:cstheme="minorHAnsi"/>
          <w:sz w:val="24"/>
          <w:szCs w:val="24"/>
        </w:rPr>
        <w:t>Doreen</w:t>
      </w:r>
      <w:r w:rsidR="009921C0">
        <w:rPr>
          <w:rFonts w:cstheme="minorHAnsi"/>
          <w:sz w:val="24"/>
          <w:szCs w:val="24"/>
        </w:rPr>
        <w:t xml:space="preserve"> Hauser-Lindstrom</w:t>
      </w:r>
      <w:r>
        <w:rPr>
          <w:rFonts w:cstheme="minorHAnsi"/>
          <w:sz w:val="24"/>
          <w:szCs w:val="24"/>
        </w:rPr>
        <w:t xml:space="preserve">, Brad </w:t>
      </w:r>
      <w:proofErr w:type="spellStart"/>
      <w:r w:rsidR="009921C0">
        <w:rPr>
          <w:rFonts w:cstheme="minorHAnsi"/>
          <w:sz w:val="24"/>
          <w:szCs w:val="24"/>
        </w:rPr>
        <w:t>Gaolach</w:t>
      </w:r>
      <w:proofErr w:type="spellEnd"/>
      <w:r w:rsidR="009921C0">
        <w:rPr>
          <w:rFonts w:cstheme="minorHAnsi"/>
          <w:sz w:val="24"/>
          <w:szCs w:val="24"/>
        </w:rPr>
        <w:t xml:space="preserve">, and Pete </w:t>
      </w:r>
      <w:proofErr w:type="spellStart"/>
      <w:r w:rsidR="009921C0">
        <w:rPr>
          <w:rFonts w:cstheme="minorHAnsi"/>
          <w:sz w:val="24"/>
          <w:szCs w:val="24"/>
        </w:rPr>
        <w:t>Barcinas</w:t>
      </w:r>
      <w:proofErr w:type="spellEnd"/>
    </w:p>
    <w:p w14:paraId="7260E24A" w14:textId="77777777" w:rsidR="00CA55FF" w:rsidRPr="005A4F1D" w:rsidRDefault="00CA55FF" w:rsidP="00CA55FF">
      <w:pPr>
        <w:pStyle w:val="NoSpacing"/>
        <w:rPr>
          <w:rFonts w:cstheme="minorHAnsi"/>
          <w:sz w:val="24"/>
          <w:szCs w:val="24"/>
        </w:rPr>
      </w:pPr>
    </w:p>
    <w:p w14:paraId="246F473F" w14:textId="7CEC41B9" w:rsidR="005218A1" w:rsidRPr="005218A1" w:rsidRDefault="00BF7A16" w:rsidP="00CE4E74">
      <w:pPr>
        <w:ind w:left="1440" w:hanging="1440"/>
        <w:rPr>
          <w:rFonts w:cstheme="minorHAnsi"/>
          <w:bCs/>
        </w:rPr>
      </w:pPr>
      <w:r w:rsidRPr="003D37C1">
        <w:rPr>
          <w:rFonts w:asciiTheme="minorHAnsi" w:hAnsiTheme="minorHAnsi" w:cstheme="minorHAnsi"/>
          <w:bCs/>
        </w:rPr>
        <w:t>3:1</w:t>
      </w:r>
      <w:r w:rsidR="00B66799" w:rsidRPr="003D37C1">
        <w:rPr>
          <w:rFonts w:asciiTheme="minorHAnsi" w:hAnsiTheme="minorHAnsi" w:cstheme="minorHAnsi"/>
          <w:bCs/>
        </w:rPr>
        <w:t>0</w:t>
      </w:r>
      <w:r w:rsidRPr="003D37C1">
        <w:rPr>
          <w:rFonts w:asciiTheme="minorHAnsi" w:hAnsiTheme="minorHAnsi" w:cstheme="minorHAnsi"/>
          <w:bCs/>
        </w:rPr>
        <w:t xml:space="preserve"> p.m.</w:t>
      </w:r>
      <w:r w:rsidRPr="005A4F1D">
        <w:rPr>
          <w:rFonts w:asciiTheme="minorHAnsi" w:hAnsiTheme="minorHAnsi" w:cstheme="minorHAnsi"/>
          <w:b/>
        </w:rPr>
        <w:tab/>
      </w:r>
      <w:r w:rsidR="00CE4E74">
        <w:rPr>
          <w:rFonts w:asciiTheme="minorHAnsi" w:hAnsiTheme="minorHAnsi" w:cstheme="minorHAnsi"/>
          <w:b/>
        </w:rPr>
        <w:t xml:space="preserve">Western Center for Metropolitan Research and Extension – </w:t>
      </w:r>
      <w:r w:rsidR="00CE4E74" w:rsidRPr="00CE4E74">
        <w:rPr>
          <w:rFonts w:asciiTheme="minorHAnsi" w:hAnsiTheme="minorHAnsi" w:cstheme="minorHAnsi"/>
          <w:bCs/>
        </w:rPr>
        <w:t xml:space="preserve">Brad </w:t>
      </w:r>
      <w:proofErr w:type="spellStart"/>
      <w:r w:rsidR="00CE4E74" w:rsidRPr="00CE4E74">
        <w:rPr>
          <w:rFonts w:asciiTheme="minorHAnsi" w:hAnsiTheme="minorHAnsi" w:cstheme="minorHAnsi"/>
          <w:bCs/>
        </w:rPr>
        <w:t>Gaolach</w:t>
      </w:r>
      <w:proofErr w:type="spellEnd"/>
    </w:p>
    <w:p w14:paraId="1CCD139B" w14:textId="2FF189BD" w:rsidR="00BF7A16" w:rsidRDefault="00647F13" w:rsidP="00516691">
      <w:pPr>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04605AC8" w14:textId="1EBE4220" w:rsidR="00FF3730" w:rsidRDefault="00FF3730" w:rsidP="00516691">
      <w:pPr>
        <w:rPr>
          <w:rFonts w:asciiTheme="minorHAnsi" w:hAnsiTheme="minorHAnsi" w:cstheme="minorHAnsi"/>
        </w:rPr>
      </w:pPr>
      <w:r>
        <w:rPr>
          <w:rFonts w:asciiTheme="minorHAnsi" w:hAnsiTheme="minorHAnsi" w:cstheme="minorHAnsi"/>
        </w:rPr>
        <w:t>Discussion revolved around the Center going national versus staying regional. What might be impacts on costs/revenue, what might the West lose, and what will be the relationship with NUEL?</w:t>
      </w:r>
    </w:p>
    <w:p w14:paraId="03FB85D8" w14:textId="634A6D22" w:rsidR="00FF3730" w:rsidRDefault="00FF3730" w:rsidP="00516691">
      <w:pPr>
        <w:rPr>
          <w:rFonts w:asciiTheme="minorHAnsi" w:hAnsiTheme="minorHAnsi" w:cstheme="minorHAnsi"/>
        </w:rPr>
      </w:pPr>
    </w:p>
    <w:p w14:paraId="39499E00" w14:textId="405B9038" w:rsidR="00FF3730" w:rsidRDefault="00CA38DA" w:rsidP="00516691">
      <w:pPr>
        <w:rPr>
          <w:rFonts w:asciiTheme="minorHAnsi" w:hAnsiTheme="minorHAnsi" w:cstheme="minorHAnsi"/>
        </w:rPr>
      </w:pPr>
      <w:r>
        <w:rPr>
          <w:rFonts w:asciiTheme="minorHAnsi" w:hAnsiTheme="minorHAnsi" w:cstheme="minorHAnsi"/>
        </w:rPr>
        <w:t>With the center being understaffed, a first goal would be to create capacity for expansion in five core functions</w:t>
      </w:r>
      <w:r w:rsidR="00623DF3">
        <w:rPr>
          <w:rFonts w:asciiTheme="minorHAnsi" w:hAnsiTheme="minorHAnsi" w:cstheme="minorHAnsi"/>
        </w:rPr>
        <w:t xml:space="preserve"> as outlined in the documents.</w:t>
      </w:r>
      <w:r w:rsidR="00E76EF9">
        <w:rPr>
          <w:rFonts w:asciiTheme="minorHAnsi" w:hAnsiTheme="minorHAnsi" w:cstheme="minorHAnsi"/>
        </w:rPr>
        <w:t xml:space="preserve"> Along with strategies for growth, also discussed was the ways operations would change and how that would impact the presence and representation of the West. </w:t>
      </w:r>
      <w:proofErr w:type="gramStart"/>
      <w:r w:rsidR="009921C0">
        <w:rPr>
          <w:rFonts w:asciiTheme="minorHAnsi" w:hAnsiTheme="minorHAnsi" w:cstheme="minorHAnsi"/>
        </w:rPr>
        <w:t>In regard to</w:t>
      </w:r>
      <w:proofErr w:type="gramEnd"/>
      <w:r w:rsidR="00E76EF9">
        <w:rPr>
          <w:rFonts w:asciiTheme="minorHAnsi" w:hAnsiTheme="minorHAnsi" w:cstheme="minorHAnsi"/>
        </w:rPr>
        <w:t xml:space="preserve"> NUEL, there were discussions on th</w:t>
      </w:r>
      <w:r w:rsidR="004F0D54">
        <w:rPr>
          <w:rFonts w:asciiTheme="minorHAnsi" w:hAnsiTheme="minorHAnsi" w:cstheme="minorHAnsi"/>
        </w:rPr>
        <w:t>at</w:t>
      </w:r>
      <w:r w:rsidR="00E76EF9">
        <w:rPr>
          <w:rFonts w:asciiTheme="minorHAnsi" w:hAnsiTheme="minorHAnsi" w:cstheme="minorHAnsi"/>
        </w:rPr>
        <w:t xml:space="preserve"> relationship, and </w:t>
      </w:r>
      <w:r w:rsidR="004F0D54">
        <w:rPr>
          <w:rFonts w:asciiTheme="minorHAnsi" w:hAnsiTheme="minorHAnsi" w:cstheme="minorHAnsi"/>
        </w:rPr>
        <w:t xml:space="preserve">their </w:t>
      </w:r>
      <w:r w:rsidR="00E76EF9">
        <w:rPr>
          <w:rFonts w:asciiTheme="minorHAnsi" w:hAnsiTheme="minorHAnsi" w:cstheme="minorHAnsi"/>
        </w:rPr>
        <w:t>reorganizing to better reflect their function and direction</w:t>
      </w:r>
      <w:r w:rsidR="00753B7C">
        <w:rPr>
          <w:rFonts w:asciiTheme="minorHAnsi" w:hAnsiTheme="minorHAnsi" w:cstheme="minorHAnsi"/>
        </w:rPr>
        <w:t xml:space="preserve"> that improves the interactions between the two organizations.</w:t>
      </w:r>
    </w:p>
    <w:p w14:paraId="6E68143A" w14:textId="29DCD534" w:rsidR="00753B7C" w:rsidRDefault="00753B7C" w:rsidP="00516691">
      <w:pPr>
        <w:rPr>
          <w:rFonts w:asciiTheme="minorHAnsi" w:hAnsiTheme="minorHAnsi" w:cstheme="minorHAnsi"/>
        </w:rPr>
      </w:pPr>
    </w:p>
    <w:p w14:paraId="17EC0788" w14:textId="33F9B7A0" w:rsidR="00753B7C" w:rsidRDefault="00D87567" w:rsidP="00516691">
      <w:pPr>
        <w:rPr>
          <w:rFonts w:asciiTheme="minorHAnsi" w:hAnsiTheme="minorHAnsi" w:cstheme="minorHAnsi"/>
        </w:rPr>
      </w:pPr>
      <w:r>
        <w:rPr>
          <w:rFonts w:asciiTheme="minorHAnsi" w:hAnsiTheme="minorHAnsi" w:cstheme="minorHAnsi"/>
        </w:rPr>
        <w:t>Depending on which way to move forward, the next steps would include reviewing all the network relationships and how that might impede productivity versus expanding opportunities.</w:t>
      </w:r>
    </w:p>
    <w:p w14:paraId="0E06333E" w14:textId="1EE89B41" w:rsidR="00C449ED" w:rsidRDefault="00C449ED" w:rsidP="00516691">
      <w:pPr>
        <w:rPr>
          <w:rFonts w:asciiTheme="minorHAnsi" w:hAnsiTheme="minorHAnsi" w:cstheme="minorHAnsi"/>
        </w:rPr>
      </w:pPr>
    </w:p>
    <w:p w14:paraId="5C98DC43" w14:textId="0D854015" w:rsidR="00C449ED" w:rsidRPr="009921C0" w:rsidRDefault="009921C0" w:rsidP="00516691">
      <w:pPr>
        <w:rPr>
          <w:rFonts w:asciiTheme="minorHAnsi" w:hAnsiTheme="minorHAnsi" w:cstheme="minorHAnsi"/>
          <w:color w:val="FF0000"/>
        </w:rPr>
      </w:pPr>
      <w:r w:rsidRPr="009921C0">
        <w:rPr>
          <w:rFonts w:asciiTheme="minorHAnsi" w:hAnsiTheme="minorHAnsi" w:cstheme="minorHAnsi"/>
          <w:color w:val="FF0000"/>
        </w:rPr>
        <w:t xml:space="preserve">ACTION:  </w:t>
      </w:r>
      <w:r w:rsidR="00C449ED" w:rsidRPr="009921C0">
        <w:rPr>
          <w:rFonts w:asciiTheme="minorHAnsi" w:hAnsiTheme="minorHAnsi" w:cstheme="minorHAnsi"/>
          <w:color w:val="FF0000"/>
        </w:rPr>
        <w:t xml:space="preserve">The group will discuss further and vote on how to move forward at the February meeting. </w:t>
      </w:r>
    </w:p>
    <w:p w14:paraId="28DDBD06" w14:textId="77777777" w:rsidR="00647F13" w:rsidRPr="005A4F1D" w:rsidRDefault="00647F13" w:rsidP="00516691">
      <w:pPr>
        <w:rPr>
          <w:rFonts w:asciiTheme="minorHAnsi" w:hAnsiTheme="minorHAnsi" w:cstheme="minorHAnsi"/>
        </w:rPr>
      </w:pPr>
    </w:p>
    <w:p w14:paraId="61A414DB" w14:textId="1520ADCF" w:rsidR="00E17F98" w:rsidRDefault="00066CA2" w:rsidP="00697ABD">
      <w:pPr>
        <w:pStyle w:val="NoSpacing"/>
        <w:rPr>
          <w:rFonts w:cstheme="minorHAnsi"/>
          <w:b/>
          <w:iCs/>
          <w:sz w:val="24"/>
          <w:szCs w:val="24"/>
        </w:rPr>
      </w:pPr>
      <w:r w:rsidRPr="0094291C">
        <w:rPr>
          <w:rFonts w:cstheme="minorHAnsi"/>
          <w:bCs/>
          <w:iCs/>
          <w:sz w:val="24"/>
          <w:szCs w:val="24"/>
        </w:rPr>
        <w:t>3</w:t>
      </w:r>
      <w:r w:rsidR="00BF7A16" w:rsidRPr="0094291C">
        <w:rPr>
          <w:rFonts w:cstheme="minorHAnsi"/>
          <w:bCs/>
          <w:iCs/>
          <w:sz w:val="24"/>
          <w:szCs w:val="24"/>
        </w:rPr>
        <w:t>:</w:t>
      </w:r>
      <w:r w:rsidR="00B66799" w:rsidRPr="0094291C">
        <w:rPr>
          <w:rFonts w:cstheme="minorHAnsi"/>
          <w:bCs/>
          <w:iCs/>
          <w:sz w:val="24"/>
          <w:szCs w:val="24"/>
        </w:rPr>
        <w:t>5</w:t>
      </w:r>
      <w:r w:rsidR="00647F13">
        <w:rPr>
          <w:rFonts w:cstheme="minorHAnsi"/>
          <w:bCs/>
          <w:iCs/>
          <w:sz w:val="24"/>
          <w:szCs w:val="24"/>
        </w:rPr>
        <w:t>5</w:t>
      </w:r>
      <w:r w:rsidR="00BF7A16" w:rsidRPr="0094291C">
        <w:rPr>
          <w:rFonts w:cstheme="minorHAnsi"/>
          <w:bCs/>
          <w:iCs/>
          <w:sz w:val="24"/>
          <w:szCs w:val="24"/>
        </w:rPr>
        <w:t xml:space="preserve"> p.m</w:t>
      </w:r>
      <w:r w:rsidR="00BF7A16" w:rsidRPr="007D39ED">
        <w:rPr>
          <w:rFonts w:cstheme="minorHAnsi"/>
          <w:b/>
          <w:iCs/>
          <w:sz w:val="24"/>
          <w:szCs w:val="24"/>
        </w:rPr>
        <w:t>.</w:t>
      </w:r>
      <w:r w:rsidR="00BF7A16" w:rsidRPr="007D39ED">
        <w:rPr>
          <w:rFonts w:cstheme="minorHAnsi"/>
          <w:b/>
          <w:iCs/>
          <w:sz w:val="24"/>
          <w:szCs w:val="24"/>
        </w:rPr>
        <w:tab/>
      </w:r>
      <w:r w:rsidR="00E17F98">
        <w:rPr>
          <w:rFonts w:cstheme="minorHAnsi"/>
          <w:b/>
          <w:iCs/>
          <w:sz w:val="24"/>
          <w:szCs w:val="24"/>
        </w:rPr>
        <w:t>CLD3 Farm Bill Proposal – Scott Reed and Stephanie Shipp</w:t>
      </w:r>
    </w:p>
    <w:p w14:paraId="7B8763E5" w14:textId="550104F6" w:rsidR="00E17F98" w:rsidRDefault="00E17F98" w:rsidP="00697ABD">
      <w:pPr>
        <w:pStyle w:val="NoSpacing"/>
        <w:rPr>
          <w:rFonts w:cstheme="minorHAnsi"/>
          <w:bCs/>
          <w:iCs/>
          <w:sz w:val="24"/>
          <w:szCs w:val="24"/>
        </w:rPr>
      </w:pPr>
    </w:p>
    <w:p w14:paraId="6EB3ED8F" w14:textId="4FF77EDC" w:rsidR="00E006EC" w:rsidRDefault="00E006EC" w:rsidP="00697ABD">
      <w:pPr>
        <w:pStyle w:val="NoSpacing"/>
        <w:rPr>
          <w:rFonts w:cstheme="minorHAnsi"/>
          <w:bCs/>
          <w:iCs/>
          <w:sz w:val="24"/>
          <w:szCs w:val="24"/>
        </w:rPr>
      </w:pPr>
      <w:r>
        <w:rPr>
          <w:rFonts w:cstheme="minorHAnsi"/>
          <w:bCs/>
          <w:iCs/>
          <w:sz w:val="24"/>
          <w:szCs w:val="24"/>
        </w:rPr>
        <w:t xml:space="preserve">The team of Scott Reed, Cathie </w:t>
      </w:r>
      <w:proofErr w:type="spellStart"/>
      <w:r>
        <w:rPr>
          <w:rFonts w:cstheme="minorHAnsi"/>
          <w:bCs/>
          <w:iCs/>
          <w:sz w:val="24"/>
          <w:szCs w:val="24"/>
        </w:rPr>
        <w:t>Woteki</w:t>
      </w:r>
      <w:proofErr w:type="spellEnd"/>
      <w:r>
        <w:rPr>
          <w:rFonts w:cstheme="minorHAnsi"/>
          <w:bCs/>
          <w:iCs/>
          <w:sz w:val="24"/>
          <w:szCs w:val="24"/>
        </w:rPr>
        <w:t xml:space="preserve">, Cass </w:t>
      </w:r>
      <w:proofErr w:type="spellStart"/>
      <w:proofErr w:type="gramStart"/>
      <w:r>
        <w:rPr>
          <w:rFonts w:cstheme="minorHAnsi"/>
          <w:bCs/>
          <w:iCs/>
          <w:sz w:val="24"/>
          <w:szCs w:val="24"/>
        </w:rPr>
        <w:t>Dorius</w:t>
      </w:r>
      <w:proofErr w:type="spellEnd"/>
      <w:proofErr w:type="gramEnd"/>
      <w:r>
        <w:rPr>
          <w:rFonts w:cstheme="minorHAnsi"/>
          <w:bCs/>
          <w:iCs/>
          <w:sz w:val="24"/>
          <w:szCs w:val="24"/>
        </w:rPr>
        <w:t xml:space="preserve"> and Stephanie Shipp discussed building capacity through Cooperative Extension to use data in communities to understand and address specific problems and solutions communities would like to see happen. Through new tools and new approaches, Extension is poised to be the new delivery point for operationalizing this data-driven discovery engagement.</w:t>
      </w:r>
    </w:p>
    <w:p w14:paraId="64CA91EA" w14:textId="4A4CAF99" w:rsidR="008E79B2" w:rsidRDefault="008E79B2" w:rsidP="00697ABD">
      <w:pPr>
        <w:pStyle w:val="NoSpacing"/>
        <w:rPr>
          <w:rFonts w:cstheme="minorHAnsi"/>
          <w:bCs/>
          <w:iCs/>
          <w:sz w:val="24"/>
          <w:szCs w:val="24"/>
        </w:rPr>
      </w:pPr>
    </w:p>
    <w:p w14:paraId="7AF96881" w14:textId="6C71C4C1" w:rsidR="008E79B2" w:rsidRDefault="008E79B2" w:rsidP="00697ABD">
      <w:pPr>
        <w:pStyle w:val="NoSpacing"/>
        <w:rPr>
          <w:rFonts w:cstheme="minorHAnsi"/>
          <w:bCs/>
          <w:iCs/>
          <w:sz w:val="24"/>
          <w:szCs w:val="24"/>
        </w:rPr>
      </w:pPr>
      <w:r>
        <w:rPr>
          <w:rFonts w:cstheme="minorHAnsi"/>
          <w:bCs/>
          <w:iCs/>
          <w:sz w:val="24"/>
          <w:szCs w:val="24"/>
        </w:rPr>
        <w:t>Starting with place and interest, CLD3 works with people who offer what to focus on and then receive the feedback from data research to then decide to take the next step. (</w:t>
      </w:r>
      <w:hyperlink r:id="rId5" w:history="1">
        <w:r w:rsidRPr="00460A8C">
          <w:rPr>
            <w:rStyle w:val="Hyperlink"/>
            <w:rFonts w:cstheme="minorHAnsi"/>
            <w:bCs/>
            <w:iCs/>
            <w:sz w:val="24"/>
            <w:szCs w:val="24"/>
          </w:rPr>
          <w:t>https://workspace.oregonstate.edu/cc</w:t>
        </w:r>
      </w:hyperlink>
      <w:r>
        <w:rPr>
          <w:rFonts w:cstheme="minorHAnsi"/>
          <w:bCs/>
          <w:iCs/>
          <w:sz w:val="24"/>
          <w:szCs w:val="24"/>
        </w:rPr>
        <w:t>)</w:t>
      </w:r>
    </w:p>
    <w:p w14:paraId="283FC979" w14:textId="6B7AFB8D" w:rsidR="008E79B2" w:rsidRDefault="008E79B2" w:rsidP="00697ABD">
      <w:pPr>
        <w:pStyle w:val="NoSpacing"/>
        <w:rPr>
          <w:rFonts w:cstheme="minorHAnsi"/>
          <w:bCs/>
          <w:iCs/>
          <w:sz w:val="24"/>
          <w:szCs w:val="24"/>
        </w:rPr>
      </w:pPr>
    </w:p>
    <w:p w14:paraId="68112F44" w14:textId="182FAFDB" w:rsidR="008E79B2" w:rsidRDefault="00825118" w:rsidP="00697ABD">
      <w:pPr>
        <w:pStyle w:val="NoSpacing"/>
        <w:rPr>
          <w:rFonts w:cstheme="minorHAnsi"/>
          <w:bCs/>
          <w:iCs/>
          <w:sz w:val="24"/>
          <w:szCs w:val="24"/>
        </w:rPr>
      </w:pPr>
      <w:r>
        <w:rPr>
          <w:rFonts w:cstheme="minorHAnsi"/>
          <w:bCs/>
          <w:iCs/>
          <w:sz w:val="24"/>
          <w:szCs w:val="24"/>
        </w:rPr>
        <w:t xml:space="preserve">The emphasis is allowing communities to drive the investigation and benefit from the results of that work. </w:t>
      </w:r>
      <w:r w:rsidR="007F55AC">
        <w:rPr>
          <w:rFonts w:cstheme="minorHAnsi"/>
          <w:bCs/>
          <w:iCs/>
          <w:sz w:val="24"/>
          <w:szCs w:val="24"/>
        </w:rPr>
        <w:t>CLD3 seeks feedback on how to best get language in the Farm Bill to expand and sustain the effort.</w:t>
      </w:r>
    </w:p>
    <w:p w14:paraId="458056D4" w14:textId="77777777" w:rsidR="00E006EC" w:rsidRDefault="00E006EC" w:rsidP="00697ABD">
      <w:pPr>
        <w:pStyle w:val="NoSpacing"/>
        <w:rPr>
          <w:rFonts w:cstheme="minorHAnsi"/>
          <w:bCs/>
          <w:iCs/>
          <w:sz w:val="24"/>
          <w:szCs w:val="24"/>
        </w:rPr>
      </w:pPr>
    </w:p>
    <w:p w14:paraId="7B6E728A" w14:textId="77777777" w:rsidR="00647F13" w:rsidRPr="00647F13" w:rsidRDefault="00647F13" w:rsidP="00697ABD">
      <w:pPr>
        <w:pStyle w:val="NoSpacing"/>
        <w:rPr>
          <w:rFonts w:cstheme="minorHAnsi"/>
          <w:bCs/>
          <w:iCs/>
          <w:sz w:val="24"/>
          <w:szCs w:val="24"/>
        </w:rPr>
      </w:pPr>
    </w:p>
    <w:p w14:paraId="181A66FB" w14:textId="3AFC00E7" w:rsidR="00697ABD" w:rsidRPr="007D39ED" w:rsidRDefault="00E17F98" w:rsidP="00697ABD">
      <w:pPr>
        <w:pStyle w:val="NoSpacing"/>
        <w:rPr>
          <w:rFonts w:cstheme="minorHAnsi"/>
          <w:b/>
          <w:iCs/>
          <w:sz w:val="24"/>
          <w:szCs w:val="24"/>
        </w:rPr>
      </w:pPr>
      <w:r w:rsidRPr="00E17F98">
        <w:rPr>
          <w:rFonts w:cstheme="minorHAnsi"/>
          <w:bCs/>
          <w:iCs/>
          <w:sz w:val="24"/>
          <w:szCs w:val="24"/>
        </w:rPr>
        <w:t>4:</w:t>
      </w:r>
      <w:r w:rsidR="00647F13">
        <w:rPr>
          <w:rFonts w:cstheme="minorHAnsi"/>
          <w:bCs/>
          <w:iCs/>
          <w:sz w:val="24"/>
          <w:szCs w:val="24"/>
        </w:rPr>
        <w:t>40</w:t>
      </w:r>
      <w:r w:rsidRPr="00E17F98">
        <w:rPr>
          <w:rFonts w:cstheme="minorHAnsi"/>
          <w:bCs/>
          <w:iCs/>
          <w:sz w:val="24"/>
          <w:szCs w:val="24"/>
        </w:rPr>
        <w:t xml:space="preserve"> p.m.</w:t>
      </w:r>
      <w:r>
        <w:rPr>
          <w:rFonts w:cstheme="minorHAnsi"/>
          <w:b/>
          <w:iCs/>
          <w:sz w:val="24"/>
          <w:szCs w:val="24"/>
        </w:rPr>
        <w:tab/>
      </w:r>
      <w:r w:rsidR="00697ABD" w:rsidRPr="0094291C">
        <w:rPr>
          <w:rFonts w:cstheme="minorHAnsi"/>
          <w:b/>
          <w:i/>
          <w:sz w:val="24"/>
          <w:szCs w:val="24"/>
        </w:rPr>
        <w:t>WEDA Business Meeting</w:t>
      </w:r>
    </w:p>
    <w:p w14:paraId="47ED6999" w14:textId="18A6ADE4" w:rsidR="00CA55FF" w:rsidRDefault="00CA55FF" w:rsidP="009921C0">
      <w:pPr>
        <w:pStyle w:val="NoSpacing"/>
        <w:rPr>
          <w:rFonts w:eastAsia="Times New Roman" w:cstheme="minorHAnsi"/>
          <w:sz w:val="24"/>
          <w:szCs w:val="24"/>
        </w:rPr>
      </w:pPr>
      <w:r w:rsidRPr="003D37C1">
        <w:rPr>
          <w:rFonts w:eastAsia="Times New Roman" w:cstheme="minorHAnsi"/>
          <w:bCs/>
          <w:sz w:val="24"/>
          <w:szCs w:val="24"/>
        </w:rPr>
        <w:t xml:space="preserve">Approve </w:t>
      </w:r>
      <w:r w:rsidR="003D37C1">
        <w:rPr>
          <w:rFonts w:eastAsia="Times New Roman" w:cstheme="minorHAnsi"/>
          <w:bCs/>
          <w:sz w:val="24"/>
          <w:szCs w:val="24"/>
        </w:rPr>
        <w:t>December</w:t>
      </w:r>
      <w:r w:rsidR="005542EC" w:rsidRPr="003D37C1">
        <w:rPr>
          <w:rFonts w:eastAsia="Times New Roman" w:cstheme="minorHAnsi"/>
          <w:bCs/>
          <w:sz w:val="24"/>
          <w:szCs w:val="24"/>
        </w:rPr>
        <w:t xml:space="preserve"> </w:t>
      </w:r>
      <w:r w:rsidR="00EF0238">
        <w:rPr>
          <w:rFonts w:eastAsia="Times New Roman" w:cstheme="minorHAnsi"/>
          <w:bCs/>
          <w:sz w:val="24"/>
          <w:szCs w:val="24"/>
        </w:rPr>
        <w:t>13, 2022</w:t>
      </w:r>
      <w:r w:rsidR="00AB12BF">
        <w:rPr>
          <w:rFonts w:eastAsia="Times New Roman" w:cstheme="minorHAnsi"/>
          <w:bCs/>
          <w:sz w:val="24"/>
          <w:szCs w:val="24"/>
        </w:rPr>
        <w:t>,</w:t>
      </w:r>
      <w:r w:rsidR="00EF0238">
        <w:rPr>
          <w:rFonts w:eastAsia="Times New Roman" w:cstheme="minorHAnsi"/>
          <w:bCs/>
          <w:sz w:val="24"/>
          <w:szCs w:val="24"/>
        </w:rPr>
        <w:t xml:space="preserve"> </w:t>
      </w:r>
      <w:r w:rsidR="00AB12BF">
        <w:rPr>
          <w:rFonts w:eastAsia="Times New Roman" w:cstheme="minorHAnsi"/>
          <w:bCs/>
          <w:sz w:val="24"/>
          <w:szCs w:val="24"/>
        </w:rPr>
        <w:t>m</w:t>
      </w:r>
      <w:r w:rsidRPr="003D37C1">
        <w:rPr>
          <w:rFonts w:eastAsia="Times New Roman" w:cstheme="minorHAnsi"/>
          <w:bCs/>
          <w:sz w:val="24"/>
          <w:szCs w:val="24"/>
        </w:rPr>
        <w:t xml:space="preserve">eeting </w:t>
      </w:r>
      <w:r w:rsidR="00AB12BF">
        <w:rPr>
          <w:rFonts w:eastAsia="Times New Roman" w:cstheme="minorHAnsi"/>
          <w:bCs/>
          <w:sz w:val="24"/>
          <w:szCs w:val="24"/>
        </w:rPr>
        <w:t>m</w:t>
      </w:r>
      <w:r w:rsidRPr="003D37C1">
        <w:rPr>
          <w:rFonts w:eastAsia="Times New Roman" w:cstheme="minorHAnsi"/>
          <w:bCs/>
          <w:sz w:val="24"/>
          <w:szCs w:val="24"/>
        </w:rPr>
        <w:t>inutes</w:t>
      </w:r>
      <w:r w:rsidRPr="005A4F1D">
        <w:rPr>
          <w:rFonts w:eastAsia="Times New Roman" w:cstheme="minorHAnsi"/>
          <w:sz w:val="24"/>
          <w:szCs w:val="24"/>
        </w:rPr>
        <w:t xml:space="preserve"> – </w:t>
      </w:r>
      <w:r w:rsidR="00CE4E74">
        <w:rPr>
          <w:rFonts w:eastAsia="Times New Roman" w:cstheme="minorHAnsi"/>
          <w:sz w:val="24"/>
          <w:szCs w:val="24"/>
        </w:rPr>
        <w:t>Pete Pinney</w:t>
      </w:r>
      <w:r w:rsidR="008722F4" w:rsidRPr="005A4F1D">
        <w:rPr>
          <w:rFonts w:eastAsia="Times New Roman" w:cstheme="minorHAnsi"/>
          <w:sz w:val="24"/>
          <w:szCs w:val="24"/>
        </w:rPr>
        <w:t xml:space="preserve"> </w:t>
      </w:r>
    </w:p>
    <w:p w14:paraId="2589D881" w14:textId="63ABD05A" w:rsidR="00EF0238" w:rsidRPr="00EF0238" w:rsidRDefault="00EF0238" w:rsidP="00EF0238">
      <w:pPr>
        <w:pStyle w:val="NoSpacing"/>
        <w:rPr>
          <w:rFonts w:cstheme="minorHAnsi"/>
          <w:bCs/>
        </w:rPr>
      </w:pPr>
      <w:r>
        <w:rPr>
          <w:rFonts w:cstheme="minorHAnsi"/>
          <w:bCs/>
        </w:rPr>
        <w:t>Barbara moved to approve the minutes from December 13</w:t>
      </w:r>
      <w:r w:rsidRPr="00EF0238">
        <w:rPr>
          <w:rFonts w:cstheme="minorHAnsi"/>
          <w:bCs/>
          <w:vertAlign w:val="superscript"/>
        </w:rPr>
        <w:t>th</w:t>
      </w:r>
      <w:r>
        <w:rPr>
          <w:rFonts w:cstheme="minorHAnsi"/>
          <w:bCs/>
        </w:rPr>
        <w:t>. Kelly seconded. Approved as submitted.</w:t>
      </w:r>
    </w:p>
    <w:p w14:paraId="5F56089A" w14:textId="77777777" w:rsidR="00C9675C" w:rsidRPr="005A4F1D" w:rsidRDefault="00C9675C" w:rsidP="00CA55FF">
      <w:pPr>
        <w:pStyle w:val="NoSpacing"/>
        <w:rPr>
          <w:rFonts w:cstheme="minorHAnsi"/>
          <w:b/>
          <w:i/>
          <w:sz w:val="24"/>
          <w:szCs w:val="24"/>
        </w:rPr>
      </w:pPr>
    </w:p>
    <w:p w14:paraId="0294DA95" w14:textId="77777777" w:rsidR="00CA55FF" w:rsidRPr="005A4F1D" w:rsidRDefault="00CA55FF" w:rsidP="00CA55FF">
      <w:pPr>
        <w:pStyle w:val="NoSpacing"/>
        <w:rPr>
          <w:rFonts w:cstheme="minorHAnsi"/>
          <w:b/>
          <w:i/>
          <w:sz w:val="24"/>
          <w:szCs w:val="24"/>
        </w:rPr>
      </w:pPr>
      <w:r w:rsidRPr="005A4F1D">
        <w:rPr>
          <w:rFonts w:cstheme="minorHAnsi"/>
          <w:b/>
          <w:i/>
          <w:sz w:val="24"/>
          <w:szCs w:val="24"/>
        </w:rPr>
        <w:t>Old Business:</w:t>
      </w:r>
    </w:p>
    <w:p w14:paraId="627FDEBA" w14:textId="77777777" w:rsidR="003D37C1" w:rsidRPr="005218A1" w:rsidRDefault="003D37C1" w:rsidP="00066CA2">
      <w:pPr>
        <w:pStyle w:val="NoSpacing"/>
        <w:rPr>
          <w:rFonts w:cstheme="minorHAnsi"/>
          <w:bCs/>
          <w:iCs/>
          <w:sz w:val="24"/>
          <w:szCs w:val="24"/>
        </w:rPr>
      </w:pPr>
    </w:p>
    <w:p w14:paraId="27F29DAB" w14:textId="3A06C6C1" w:rsidR="00CA55FF" w:rsidRPr="005A4F1D" w:rsidRDefault="00CA55FF" w:rsidP="00CA55FF">
      <w:pPr>
        <w:pStyle w:val="NoSpacing"/>
        <w:rPr>
          <w:rFonts w:cstheme="minorHAnsi"/>
          <w:b/>
          <w:i/>
          <w:sz w:val="24"/>
          <w:szCs w:val="24"/>
        </w:rPr>
      </w:pPr>
      <w:r w:rsidRPr="005A4F1D">
        <w:rPr>
          <w:rFonts w:cstheme="minorHAnsi"/>
          <w:b/>
          <w:i/>
          <w:sz w:val="24"/>
          <w:szCs w:val="24"/>
        </w:rPr>
        <w:t>New Business:</w:t>
      </w:r>
    </w:p>
    <w:p w14:paraId="2E8F3446" w14:textId="77777777" w:rsidR="00EC0F9F" w:rsidRDefault="00EC0F9F" w:rsidP="00AF5426">
      <w:pPr>
        <w:rPr>
          <w:rFonts w:asciiTheme="minorHAnsi" w:hAnsiTheme="minorHAnsi" w:cstheme="minorHAnsi"/>
        </w:rPr>
      </w:pPr>
    </w:p>
    <w:p w14:paraId="30B9FCF6" w14:textId="77777777" w:rsidR="002720BA" w:rsidRDefault="00AF5426" w:rsidP="002E5195">
      <w:pPr>
        <w:rPr>
          <w:rFonts w:asciiTheme="minorHAnsi" w:hAnsiTheme="minorHAnsi" w:cstheme="minorHAnsi"/>
        </w:rPr>
      </w:pPr>
      <w:r w:rsidRPr="005A4F1D">
        <w:rPr>
          <w:rFonts w:asciiTheme="minorHAnsi" w:hAnsiTheme="minorHAnsi" w:cstheme="minorHAnsi"/>
        </w:rPr>
        <w:t>4:</w:t>
      </w:r>
      <w:r w:rsidR="00647F13">
        <w:rPr>
          <w:rFonts w:asciiTheme="minorHAnsi" w:hAnsiTheme="minorHAnsi" w:cstheme="minorHAnsi"/>
        </w:rPr>
        <w:t>40</w:t>
      </w:r>
      <w:r w:rsidRPr="005A4F1D">
        <w:rPr>
          <w:rFonts w:asciiTheme="minorHAnsi" w:hAnsiTheme="minorHAnsi" w:cstheme="minorHAnsi"/>
        </w:rPr>
        <w:t xml:space="preserve"> p.m.</w:t>
      </w:r>
      <w:r w:rsidRPr="005A4F1D">
        <w:rPr>
          <w:rFonts w:asciiTheme="minorHAnsi" w:hAnsiTheme="minorHAnsi" w:cstheme="minorHAnsi"/>
        </w:rPr>
        <w:tab/>
      </w:r>
      <w:r w:rsidR="002E5195" w:rsidRPr="005A4F1D">
        <w:rPr>
          <w:rFonts w:asciiTheme="minorHAnsi" w:hAnsiTheme="minorHAnsi" w:cstheme="minorHAnsi"/>
          <w:b/>
          <w:bCs/>
        </w:rPr>
        <w:t>ED Report</w:t>
      </w:r>
      <w:r w:rsidR="002E5195" w:rsidRPr="005A4F1D">
        <w:rPr>
          <w:rFonts w:asciiTheme="minorHAnsi" w:hAnsiTheme="minorHAnsi" w:cstheme="minorHAnsi"/>
        </w:rPr>
        <w:t xml:space="preserve"> – </w:t>
      </w:r>
      <w:r w:rsidR="0094291C">
        <w:rPr>
          <w:rFonts w:asciiTheme="minorHAnsi" w:hAnsiTheme="minorHAnsi" w:cstheme="minorHAnsi"/>
        </w:rPr>
        <w:t>Doreen Hauser-Lindstrom</w:t>
      </w:r>
    </w:p>
    <w:p w14:paraId="3C2D2EF6" w14:textId="62963356" w:rsidR="002E5195" w:rsidRDefault="002720BA" w:rsidP="002E5195">
      <w:pPr>
        <w:rPr>
          <w:rFonts w:asciiTheme="minorHAnsi" w:hAnsiTheme="minorHAnsi" w:cstheme="minorHAnsi"/>
        </w:rPr>
      </w:pPr>
      <w:r>
        <w:rPr>
          <w:rFonts w:asciiTheme="minorHAnsi" w:hAnsiTheme="minorHAnsi" w:cstheme="minorHAnsi"/>
        </w:rPr>
        <w:t xml:space="preserve">Doreen reported on WEDA activities plus program planning for the spring meeting. With the many workshops, WEDA </w:t>
      </w:r>
      <w:r w:rsidR="009921C0">
        <w:rPr>
          <w:rFonts w:asciiTheme="minorHAnsi" w:hAnsiTheme="minorHAnsi" w:cstheme="minorHAnsi"/>
        </w:rPr>
        <w:t xml:space="preserve">will </w:t>
      </w:r>
      <w:r>
        <w:rPr>
          <w:rFonts w:asciiTheme="minorHAnsi" w:hAnsiTheme="minorHAnsi" w:cstheme="minorHAnsi"/>
        </w:rPr>
        <w:t xml:space="preserve">meet on </w:t>
      </w:r>
      <w:r w:rsidR="009921C0">
        <w:rPr>
          <w:rFonts w:asciiTheme="minorHAnsi" w:hAnsiTheme="minorHAnsi" w:cstheme="minorHAnsi"/>
        </w:rPr>
        <w:t>Monday, March 2</w:t>
      </w:r>
      <w:r w:rsidR="0012144F">
        <w:rPr>
          <w:rFonts w:asciiTheme="minorHAnsi" w:hAnsiTheme="minorHAnsi" w:cstheme="minorHAnsi"/>
        </w:rPr>
        <w:t>7</w:t>
      </w:r>
      <w:r w:rsidR="009921C0" w:rsidRPr="009921C0">
        <w:rPr>
          <w:rFonts w:asciiTheme="minorHAnsi" w:hAnsiTheme="minorHAnsi" w:cstheme="minorHAnsi"/>
          <w:vertAlign w:val="superscript"/>
        </w:rPr>
        <w:t>th</w:t>
      </w:r>
      <w:r w:rsidR="009921C0">
        <w:rPr>
          <w:rFonts w:asciiTheme="minorHAnsi" w:hAnsiTheme="minorHAnsi" w:cstheme="minorHAnsi"/>
        </w:rPr>
        <w:t xml:space="preserve">, starting at 3:00 p.m.  We will then meet again on </w:t>
      </w:r>
      <w:r>
        <w:rPr>
          <w:rFonts w:asciiTheme="minorHAnsi" w:hAnsiTheme="minorHAnsi" w:cstheme="minorHAnsi"/>
        </w:rPr>
        <w:t xml:space="preserve">Wednesday </w:t>
      </w:r>
      <w:r w:rsidR="009921C0">
        <w:rPr>
          <w:rFonts w:asciiTheme="minorHAnsi" w:hAnsiTheme="minorHAnsi" w:cstheme="minorHAnsi"/>
        </w:rPr>
        <w:t xml:space="preserve">and will plan on completing our work by </w:t>
      </w:r>
      <w:r>
        <w:rPr>
          <w:rFonts w:asciiTheme="minorHAnsi" w:hAnsiTheme="minorHAnsi" w:cstheme="minorHAnsi"/>
        </w:rPr>
        <w:t xml:space="preserve">noon Thursday at the hotel in Denver, </w:t>
      </w:r>
      <w:proofErr w:type="gramStart"/>
      <w:r w:rsidR="009921C0">
        <w:rPr>
          <w:rFonts w:asciiTheme="minorHAnsi" w:hAnsiTheme="minorHAnsi" w:cstheme="minorHAnsi"/>
        </w:rPr>
        <w:t>It</w:t>
      </w:r>
      <w:proofErr w:type="gramEnd"/>
      <w:r w:rsidR="009921C0">
        <w:rPr>
          <w:rFonts w:asciiTheme="minorHAnsi" w:hAnsiTheme="minorHAnsi" w:cstheme="minorHAnsi"/>
        </w:rPr>
        <w:t xml:space="preserve"> is a</w:t>
      </w:r>
      <w:r w:rsidR="002C2C9E">
        <w:rPr>
          <w:rFonts w:asciiTheme="minorHAnsi" w:hAnsiTheme="minorHAnsi" w:cstheme="minorHAnsi"/>
        </w:rPr>
        <w:t>nnual review time and plan of work evaluation of the ED is happening.</w:t>
      </w:r>
      <w:r w:rsidR="009921C0">
        <w:rPr>
          <w:rFonts w:asciiTheme="minorHAnsi" w:hAnsiTheme="minorHAnsi" w:cstheme="minorHAnsi"/>
        </w:rPr>
        <w:t xml:space="preserve">  Please watch your email for my documents and a request from Barbara for input regarding your ED’s performance.</w:t>
      </w:r>
    </w:p>
    <w:p w14:paraId="2C24838F" w14:textId="4E878CD0" w:rsidR="002C2C9E" w:rsidRPr="005A4F1D" w:rsidRDefault="00DD0365" w:rsidP="002E5195">
      <w:pPr>
        <w:rPr>
          <w:rFonts w:asciiTheme="minorHAnsi" w:hAnsiTheme="minorHAnsi" w:cstheme="minorHAnsi"/>
        </w:rPr>
      </w:pPr>
      <w:r>
        <w:rPr>
          <w:rFonts w:asciiTheme="minorHAnsi" w:hAnsiTheme="minorHAnsi" w:cstheme="minorHAnsi"/>
        </w:rPr>
        <w:t>At the Feb 14</w:t>
      </w:r>
      <w:r w:rsidRPr="00DD0365">
        <w:rPr>
          <w:rFonts w:asciiTheme="minorHAnsi" w:hAnsiTheme="minorHAnsi" w:cstheme="minorHAnsi"/>
          <w:vertAlign w:val="superscript"/>
        </w:rPr>
        <w:t>th</w:t>
      </w:r>
      <w:r>
        <w:rPr>
          <w:rFonts w:asciiTheme="minorHAnsi" w:hAnsiTheme="minorHAnsi" w:cstheme="minorHAnsi"/>
        </w:rPr>
        <w:t xml:space="preserve"> meeting, we will schedule an executive session </w:t>
      </w:r>
      <w:r w:rsidR="009921C0">
        <w:rPr>
          <w:rFonts w:asciiTheme="minorHAnsi" w:hAnsiTheme="minorHAnsi" w:cstheme="minorHAnsi"/>
        </w:rPr>
        <w:t>at the end of the meeting</w:t>
      </w:r>
      <w:r>
        <w:rPr>
          <w:rFonts w:asciiTheme="minorHAnsi" w:hAnsiTheme="minorHAnsi" w:cstheme="minorHAnsi"/>
        </w:rPr>
        <w:t>.</w:t>
      </w:r>
      <w:r w:rsidR="000321D7">
        <w:rPr>
          <w:rFonts w:asciiTheme="minorHAnsi" w:hAnsiTheme="minorHAnsi" w:cstheme="minorHAnsi"/>
        </w:rPr>
        <w:t xml:space="preserve"> Doreen will </w:t>
      </w:r>
      <w:r w:rsidR="009921C0">
        <w:rPr>
          <w:rFonts w:asciiTheme="minorHAnsi" w:hAnsiTheme="minorHAnsi" w:cstheme="minorHAnsi"/>
        </w:rPr>
        <w:t>work with the WEDA Nominating Committee</w:t>
      </w:r>
      <w:r w:rsidR="000321D7">
        <w:rPr>
          <w:rFonts w:asciiTheme="minorHAnsi" w:hAnsiTheme="minorHAnsi" w:cstheme="minorHAnsi"/>
        </w:rPr>
        <w:t xml:space="preserve"> for </w:t>
      </w:r>
      <w:r w:rsidR="009921C0">
        <w:rPr>
          <w:rFonts w:asciiTheme="minorHAnsi" w:hAnsiTheme="minorHAnsi" w:cstheme="minorHAnsi"/>
        </w:rPr>
        <w:t>filling l</w:t>
      </w:r>
      <w:r w:rsidR="000321D7">
        <w:rPr>
          <w:rFonts w:asciiTheme="minorHAnsi" w:hAnsiTheme="minorHAnsi" w:cstheme="minorHAnsi"/>
        </w:rPr>
        <w:t>eadership roles with certain transitions coming up.</w:t>
      </w:r>
    </w:p>
    <w:p w14:paraId="416D5906" w14:textId="755F5490" w:rsidR="002E5195" w:rsidRPr="005A4F1D" w:rsidRDefault="002E5195" w:rsidP="002E5195">
      <w:pPr>
        <w:rPr>
          <w:rFonts w:asciiTheme="minorHAnsi" w:hAnsiTheme="minorHAnsi" w:cstheme="minorHAnsi"/>
        </w:rPr>
      </w:pPr>
      <w:r w:rsidRPr="005A4F1D">
        <w:rPr>
          <w:rFonts w:asciiTheme="minorHAnsi" w:hAnsiTheme="minorHAnsi" w:cstheme="minorHAnsi"/>
        </w:rPr>
        <w:br/>
      </w:r>
      <w:r w:rsidR="008E2509" w:rsidRPr="005A4F1D">
        <w:rPr>
          <w:rFonts w:asciiTheme="minorHAnsi" w:hAnsiTheme="minorHAnsi" w:cstheme="minorHAnsi"/>
        </w:rPr>
        <w:t>4:55 p.m.</w:t>
      </w:r>
      <w:r w:rsidR="008E2509" w:rsidRPr="005A4F1D">
        <w:rPr>
          <w:rFonts w:asciiTheme="minorHAnsi" w:hAnsiTheme="minorHAnsi" w:cstheme="minorHAnsi"/>
        </w:rPr>
        <w:tab/>
      </w:r>
      <w:r w:rsidRPr="005A4F1D">
        <w:rPr>
          <w:rFonts w:asciiTheme="minorHAnsi" w:hAnsiTheme="minorHAnsi" w:cstheme="minorHAnsi"/>
          <w:b/>
          <w:bCs/>
        </w:rPr>
        <w:t xml:space="preserve">Additional </w:t>
      </w:r>
      <w:r w:rsidR="00BF7A16" w:rsidRPr="005A4F1D">
        <w:rPr>
          <w:rFonts w:asciiTheme="minorHAnsi" w:hAnsiTheme="minorHAnsi" w:cstheme="minorHAnsi"/>
          <w:b/>
          <w:bCs/>
        </w:rPr>
        <w:t xml:space="preserve">agenda </w:t>
      </w:r>
      <w:r w:rsidRPr="005A4F1D">
        <w:rPr>
          <w:rFonts w:asciiTheme="minorHAnsi" w:hAnsiTheme="minorHAnsi" w:cstheme="minorHAnsi"/>
          <w:b/>
          <w:bCs/>
        </w:rPr>
        <w:t>items</w:t>
      </w:r>
      <w:r w:rsidRPr="005A4F1D">
        <w:rPr>
          <w:rFonts w:asciiTheme="minorHAnsi" w:hAnsiTheme="minorHAnsi" w:cstheme="minorHAnsi"/>
        </w:rPr>
        <w:t>:</w:t>
      </w:r>
    </w:p>
    <w:p w14:paraId="3D8F87CD" w14:textId="76E06314" w:rsidR="00FD6D50" w:rsidRDefault="009921C0" w:rsidP="00CA55FF">
      <w:pPr>
        <w:rPr>
          <w:rFonts w:asciiTheme="minorHAnsi" w:hAnsiTheme="minorHAnsi" w:cstheme="minorHAnsi"/>
          <w:bCs/>
        </w:rPr>
      </w:pPr>
      <w:r>
        <w:rPr>
          <w:rFonts w:asciiTheme="minorHAnsi" w:hAnsiTheme="minorHAnsi" w:cstheme="minorHAnsi"/>
          <w:bCs/>
        </w:rPr>
        <w:t>Next month, we will vote on a d</w:t>
      </w:r>
      <w:r w:rsidR="00181F65">
        <w:rPr>
          <w:rFonts w:asciiTheme="minorHAnsi" w:hAnsiTheme="minorHAnsi" w:cstheme="minorHAnsi"/>
          <w:bCs/>
        </w:rPr>
        <w:t>ecision of the WMCER proposal.</w:t>
      </w:r>
    </w:p>
    <w:p w14:paraId="1DE812B2" w14:textId="304D4B5E" w:rsidR="00181F65" w:rsidRDefault="009921C0" w:rsidP="00CA55FF">
      <w:pPr>
        <w:rPr>
          <w:rFonts w:asciiTheme="minorHAnsi" w:hAnsiTheme="minorHAnsi" w:cstheme="minorHAnsi"/>
          <w:bCs/>
        </w:rPr>
      </w:pPr>
      <w:r>
        <w:rPr>
          <w:rFonts w:asciiTheme="minorHAnsi" w:hAnsiTheme="minorHAnsi" w:cstheme="minorHAnsi"/>
          <w:bCs/>
        </w:rPr>
        <w:t>There will be a</w:t>
      </w:r>
      <w:r w:rsidR="0012144F">
        <w:rPr>
          <w:rFonts w:asciiTheme="minorHAnsi" w:hAnsiTheme="minorHAnsi" w:cstheme="minorHAnsi"/>
          <w:bCs/>
        </w:rPr>
        <w:t>n</w:t>
      </w:r>
      <w:r>
        <w:rPr>
          <w:rFonts w:asciiTheme="minorHAnsi" w:hAnsiTheme="minorHAnsi" w:cstheme="minorHAnsi"/>
          <w:bCs/>
        </w:rPr>
        <w:t xml:space="preserve"> </w:t>
      </w:r>
      <w:r w:rsidR="00181F65">
        <w:rPr>
          <w:rFonts w:asciiTheme="minorHAnsi" w:hAnsiTheme="minorHAnsi" w:cstheme="minorHAnsi"/>
          <w:bCs/>
        </w:rPr>
        <w:t>ED review, including executive session.</w:t>
      </w:r>
    </w:p>
    <w:p w14:paraId="7C6C6D5D" w14:textId="33388A5E" w:rsidR="000321D7" w:rsidRDefault="000321D7" w:rsidP="00CA55FF">
      <w:pPr>
        <w:rPr>
          <w:rFonts w:asciiTheme="minorHAnsi" w:hAnsiTheme="minorHAnsi" w:cstheme="minorHAnsi"/>
          <w:bCs/>
        </w:rPr>
      </w:pPr>
      <w:r>
        <w:rPr>
          <w:rFonts w:asciiTheme="minorHAnsi" w:hAnsiTheme="minorHAnsi" w:cstheme="minorHAnsi"/>
          <w:bCs/>
        </w:rPr>
        <w:t xml:space="preserve">Pete </w:t>
      </w:r>
      <w:r w:rsidR="00763DF6">
        <w:rPr>
          <w:rFonts w:asciiTheme="minorHAnsi" w:hAnsiTheme="minorHAnsi" w:cstheme="minorHAnsi"/>
          <w:bCs/>
        </w:rPr>
        <w:t xml:space="preserve">has offered to help organize </w:t>
      </w:r>
      <w:r w:rsidR="00B70F86">
        <w:rPr>
          <w:rFonts w:asciiTheme="minorHAnsi" w:hAnsiTheme="minorHAnsi" w:cstheme="minorHAnsi"/>
          <w:bCs/>
        </w:rPr>
        <w:t>an</w:t>
      </w:r>
      <w:r w:rsidR="00763DF6">
        <w:rPr>
          <w:rFonts w:asciiTheme="minorHAnsi" w:hAnsiTheme="minorHAnsi" w:cstheme="minorHAnsi"/>
          <w:bCs/>
        </w:rPr>
        <w:t xml:space="preserve"> Alaska retreat next year.</w:t>
      </w:r>
    </w:p>
    <w:p w14:paraId="7912823A" w14:textId="77777777" w:rsidR="00181F65" w:rsidRPr="00181F65" w:rsidRDefault="00181F65" w:rsidP="00CA55FF">
      <w:pPr>
        <w:rPr>
          <w:rFonts w:asciiTheme="minorHAnsi" w:hAnsiTheme="minorHAnsi" w:cstheme="minorHAnsi"/>
          <w:bCs/>
        </w:rPr>
      </w:pPr>
    </w:p>
    <w:p w14:paraId="4659A51B" w14:textId="3C5BAA08" w:rsidR="004475ED" w:rsidRPr="005A4F1D" w:rsidRDefault="008E2509" w:rsidP="00CA55FF">
      <w:pPr>
        <w:rPr>
          <w:rFonts w:asciiTheme="minorHAnsi" w:hAnsiTheme="minorHAnsi" w:cstheme="minorHAnsi"/>
        </w:rPr>
      </w:pPr>
      <w:r w:rsidRPr="005A4F1D">
        <w:rPr>
          <w:rFonts w:asciiTheme="minorHAnsi" w:hAnsiTheme="minorHAnsi" w:cstheme="minorHAnsi"/>
          <w:b/>
        </w:rPr>
        <w:t>Next</w:t>
      </w:r>
      <w:r w:rsidR="00510607" w:rsidRPr="005A4F1D">
        <w:rPr>
          <w:rFonts w:asciiTheme="minorHAnsi" w:hAnsiTheme="minorHAnsi" w:cstheme="minorHAnsi"/>
          <w:b/>
        </w:rPr>
        <w:t xml:space="preserve"> WEDA Meeting</w:t>
      </w:r>
      <w:r w:rsidR="0029370A" w:rsidRPr="005A4F1D">
        <w:rPr>
          <w:rFonts w:asciiTheme="minorHAnsi" w:hAnsiTheme="minorHAnsi" w:cstheme="minorHAnsi"/>
          <w:b/>
        </w:rPr>
        <w:t xml:space="preserve"> – </w:t>
      </w:r>
      <w:r w:rsidR="000B3652">
        <w:rPr>
          <w:rFonts w:asciiTheme="minorHAnsi" w:hAnsiTheme="minorHAnsi" w:cstheme="minorHAnsi"/>
          <w:b/>
        </w:rPr>
        <w:t xml:space="preserve">February </w:t>
      </w:r>
      <w:r w:rsidR="00CE4E74">
        <w:rPr>
          <w:rFonts w:asciiTheme="minorHAnsi" w:hAnsiTheme="minorHAnsi" w:cstheme="minorHAnsi"/>
          <w:b/>
        </w:rPr>
        <w:t>14</w:t>
      </w:r>
      <w:r w:rsidRPr="005A4F1D">
        <w:rPr>
          <w:rFonts w:asciiTheme="minorHAnsi" w:hAnsiTheme="minorHAnsi" w:cstheme="minorHAnsi"/>
          <w:b/>
        </w:rPr>
        <w:t>, 202</w:t>
      </w:r>
      <w:r w:rsidR="00CE4E74">
        <w:rPr>
          <w:rFonts w:asciiTheme="minorHAnsi" w:hAnsiTheme="minorHAnsi" w:cstheme="minorHAnsi"/>
          <w:b/>
        </w:rPr>
        <w:t>3</w:t>
      </w:r>
    </w:p>
    <w:p w14:paraId="778C14DB" w14:textId="721B0303" w:rsidR="007D39ED" w:rsidRDefault="00867924" w:rsidP="00CA55FF">
      <w:pPr>
        <w:rPr>
          <w:b/>
        </w:rPr>
      </w:pPr>
      <w:r w:rsidRPr="005A4F1D">
        <w:rPr>
          <w:b/>
        </w:rPr>
        <w:tab/>
      </w:r>
    </w:p>
    <w:p w14:paraId="0AB3E83B" w14:textId="77777777" w:rsidR="007D39ED" w:rsidRPr="007D39ED" w:rsidRDefault="007D39ED" w:rsidP="007D39ED">
      <w:pPr>
        <w:rPr>
          <w:rFonts w:ascii="Calibri" w:eastAsia="Times New Roman" w:hAnsi="Calibri" w:cs="Calibri"/>
          <w:color w:val="000000"/>
          <w:sz w:val="22"/>
          <w:szCs w:val="22"/>
        </w:rPr>
      </w:pPr>
      <w:r w:rsidRPr="007D39ED">
        <w:rPr>
          <w:rFonts w:ascii="Calibri" w:eastAsia="Times New Roman" w:hAnsi="Calibri" w:cs="Calibri"/>
          <w:color w:val="000000"/>
          <w:sz w:val="22"/>
          <w:szCs w:val="22"/>
        </w:rPr>
        <w:t> </w:t>
      </w:r>
    </w:p>
    <w:p w14:paraId="323BD0E1" w14:textId="77777777" w:rsidR="007D39ED" w:rsidRPr="005A4F1D" w:rsidRDefault="007D39ED" w:rsidP="00CA55FF">
      <w:pPr>
        <w:rPr>
          <w:b/>
        </w:rPr>
      </w:pPr>
    </w:p>
    <w:sectPr w:rsidR="007D39ED" w:rsidRPr="005A4F1D" w:rsidSect="00401B44">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65D89"/>
    <w:multiLevelType w:val="multilevel"/>
    <w:tmpl w:val="579EBC4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1CE53029"/>
    <w:multiLevelType w:val="multilevel"/>
    <w:tmpl w:val="C2C0F2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9360915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2976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FF"/>
    <w:rsid w:val="00007E84"/>
    <w:rsid w:val="000321D7"/>
    <w:rsid w:val="00042CD2"/>
    <w:rsid w:val="00042F27"/>
    <w:rsid w:val="00066CA2"/>
    <w:rsid w:val="00073044"/>
    <w:rsid w:val="00082AF6"/>
    <w:rsid w:val="00083DD3"/>
    <w:rsid w:val="000B3652"/>
    <w:rsid w:val="000D0059"/>
    <w:rsid w:val="000E7DB4"/>
    <w:rsid w:val="0012144F"/>
    <w:rsid w:val="00126C7A"/>
    <w:rsid w:val="00130054"/>
    <w:rsid w:val="00132D0A"/>
    <w:rsid w:val="00181F65"/>
    <w:rsid w:val="001B7513"/>
    <w:rsid w:val="00212824"/>
    <w:rsid w:val="00221000"/>
    <w:rsid w:val="00221E96"/>
    <w:rsid w:val="002720BA"/>
    <w:rsid w:val="002833D3"/>
    <w:rsid w:val="002865E9"/>
    <w:rsid w:val="0029370A"/>
    <w:rsid w:val="002C2C9E"/>
    <w:rsid w:val="002E5195"/>
    <w:rsid w:val="00315502"/>
    <w:rsid w:val="0035121C"/>
    <w:rsid w:val="00382125"/>
    <w:rsid w:val="00396D86"/>
    <w:rsid w:val="003D37C1"/>
    <w:rsid w:val="003F23E9"/>
    <w:rsid w:val="00401B44"/>
    <w:rsid w:val="0042082C"/>
    <w:rsid w:val="00431547"/>
    <w:rsid w:val="004475ED"/>
    <w:rsid w:val="004E0DC6"/>
    <w:rsid w:val="004F0D54"/>
    <w:rsid w:val="00510607"/>
    <w:rsid w:val="00516691"/>
    <w:rsid w:val="005218A1"/>
    <w:rsid w:val="00533C41"/>
    <w:rsid w:val="005542EC"/>
    <w:rsid w:val="005661AF"/>
    <w:rsid w:val="005A4F1D"/>
    <w:rsid w:val="005E6F57"/>
    <w:rsid w:val="0062244E"/>
    <w:rsid w:val="00623DF3"/>
    <w:rsid w:val="00644880"/>
    <w:rsid w:val="00647F13"/>
    <w:rsid w:val="006670FC"/>
    <w:rsid w:val="006778C9"/>
    <w:rsid w:val="00697ABD"/>
    <w:rsid w:val="00724197"/>
    <w:rsid w:val="00750865"/>
    <w:rsid w:val="00753B7C"/>
    <w:rsid w:val="00763DF6"/>
    <w:rsid w:val="007D39ED"/>
    <w:rsid w:val="007F1D38"/>
    <w:rsid w:val="007F55AC"/>
    <w:rsid w:val="00806615"/>
    <w:rsid w:val="00825118"/>
    <w:rsid w:val="00831DB5"/>
    <w:rsid w:val="00836DC6"/>
    <w:rsid w:val="008627D7"/>
    <w:rsid w:val="00865965"/>
    <w:rsid w:val="00867924"/>
    <w:rsid w:val="008722F4"/>
    <w:rsid w:val="008875DA"/>
    <w:rsid w:val="008A3F03"/>
    <w:rsid w:val="008E2509"/>
    <w:rsid w:val="008E79B2"/>
    <w:rsid w:val="0094291C"/>
    <w:rsid w:val="00943952"/>
    <w:rsid w:val="009506DE"/>
    <w:rsid w:val="009921C0"/>
    <w:rsid w:val="009A5988"/>
    <w:rsid w:val="009B3049"/>
    <w:rsid w:val="009C292F"/>
    <w:rsid w:val="009C586C"/>
    <w:rsid w:val="009E794B"/>
    <w:rsid w:val="009F4A7F"/>
    <w:rsid w:val="00A36ADB"/>
    <w:rsid w:val="00A36D49"/>
    <w:rsid w:val="00A7735F"/>
    <w:rsid w:val="00AB12BF"/>
    <w:rsid w:val="00AC4D12"/>
    <w:rsid w:val="00AC6CAA"/>
    <w:rsid w:val="00AE7893"/>
    <w:rsid w:val="00AF5426"/>
    <w:rsid w:val="00B03921"/>
    <w:rsid w:val="00B36015"/>
    <w:rsid w:val="00B514FF"/>
    <w:rsid w:val="00B527F9"/>
    <w:rsid w:val="00B561BA"/>
    <w:rsid w:val="00B66799"/>
    <w:rsid w:val="00B70F86"/>
    <w:rsid w:val="00BB2B90"/>
    <w:rsid w:val="00BF7A16"/>
    <w:rsid w:val="00C07B37"/>
    <w:rsid w:val="00C403A0"/>
    <w:rsid w:val="00C449ED"/>
    <w:rsid w:val="00C93489"/>
    <w:rsid w:val="00C9675C"/>
    <w:rsid w:val="00CA11F2"/>
    <w:rsid w:val="00CA38DA"/>
    <w:rsid w:val="00CA55FF"/>
    <w:rsid w:val="00CE4E74"/>
    <w:rsid w:val="00D5670D"/>
    <w:rsid w:val="00D600B0"/>
    <w:rsid w:val="00D87567"/>
    <w:rsid w:val="00DD0365"/>
    <w:rsid w:val="00DD0499"/>
    <w:rsid w:val="00E006EC"/>
    <w:rsid w:val="00E17F98"/>
    <w:rsid w:val="00E55BA7"/>
    <w:rsid w:val="00E76EF9"/>
    <w:rsid w:val="00EB11E9"/>
    <w:rsid w:val="00EC0F9F"/>
    <w:rsid w:val="00EF0238"/>
    <w:rsid w:val="00F73567"/>
    <w:rsid w:val="00F93375"/>
    <w:rsid w:val="00FD6D50"/>
    <w:rsid w:val="00FE4F62"/>
    <w:rsid w:val="00FF3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46352"/>
  <w15:chartTrackingRefBased/>
  <w15:docId w15:val="{E1FDC301-A5D8-4A70-AFA2-3037F85D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5F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55FF"/>
    <w:pPr>
      <w:spacing w:after="0" w:line="240" w:lineRule="auto"/>
    </w:pPr>
  </w:style>
  <w:style w:type="paragraph" w:styleId="BalloonText">
    <w:name w:val="Balloon Text"/>
    <w:basedOn w:val="Normal"/>
    <w:link w:val="BalloonTextChar"/>
    <w:uiPriority w:val="99"/>
    <w:semiHidden/>
    <w:unhideWhenUsed/>
    <w:rsid w:val="005661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1AF"/>
    <w:rPr>
      <w:rFonts w:ascii="Segoe UI" w:hAnsi="Segoe UI" w:cs="Segoe UI"/>
      <w:sz w:val="18"/>
      <w:szCs w:val="18"/>
    </w:rPr>
  </w:style>
  <w:style w:type="character" w:customStyle="1" w:styleId="apple-converted-space">
    <w:name w:val="apple-converted-space"/>
    <w:basedOn w:val="DefaultParagraphFont"/>
    <w:rsid w:val="007D39ED"/>
  </w:style>
  <w:style w:type="character" w:styleId="Hyperlink">
    <w:name w:val="Hyperlink"/>
    <w:basedOn w:val="DefaultParagraphFont"/>
    <w:uiPriority w:val="99"/>
    <w:unhideWhenUsed/>
    <w:rsid w:val="007D39ED"/>
    <w:rPr>
      <w:color w:val="0000FF"/>
      <w:u w:val="single"/>
    </w:rPr>
  </w:style>
  <w:style w:type="paragraph" w:styleId="ListParagraph">
    <w:name w:val="List Paragraph"/>
    <w:basedOn w:val="Normal"/>
    <w:uiPriority w:val="34"/>
    <w:qFormat/>
    <w:rsid w:val="000D0059"/>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8E7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800">
      <w:bodyDiv w:val="1"/>
      <w:marLeft w:val="0"/>
      <w:marRight w:val="0"/>
      <w:marTop w:val="0"/>
      <w:marBottom w:val="0"/>
      <w:divBdr>
        <w:top w:val="none" w:sz="0" w:space="0" w:color="auto"/>
        <w:left w:val="none" w:sz="0" w:space="0" w:color="auto"/>
        <w:bottom w:val="none" w:sz="0" w:space="0" w:color="auto"/>
        <w:right w:val="none" w:sz="0" w:space="0" w:color="auto"/>
      </w:divBdr>
    </w:div>
    <w:div w:id="869220817">
      <w:bodyDiv w:val="1"/>
      <w:marLeft w:val="0"/>
      <w:marRight w:val="0"/>
      <w:marTop w:val="0"/>
      <w:marBottom w:val="0"/>
      <w:divBdr>
        <w:top w:val="none" w:sz="0" w:space="0" w:color="auto"/>
        <w:left w:val="none" w:sz="0" w:space="0" w:color="auto"/>
        <w:bottom w:val="none" w:sz="0" w:space="0" w:color="auto"/>
        <w:right w:val="none" w:sz="0" w:space="0" w:color="auto"/>
      </w:divBdr>
    </w:div>
    <w:div w:id="925311697">
      <w:bodyDiv w:val="1"/>
      <w:marLeft w:val="0"/>
      <w:marRight w:val="0"/>
      <w:marTop w:val="0"/>
      <w:marBottom w:val="0"/>
      <w:divBdr>
        <w:top w:val="none" w:sz="0" w:space="0" w:color="auto"/>
        <w:left w:val="none" w:sz="0" w:space="0" w:color="auto"/>
        <w:bottom w:val="none" w:sz="0" w:space="0" w:color="auto"/>
        <w:right w:val="none" w:sz="0" w:space="0" w:color="auto"/>
      </w:divBdr>
    </w:div>
    <w:div w:id="129586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orkspace.oregonstate.edu/c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Houglum, Lyla E</dc:creator>
  <cp:keywords/>
  <dc:description/>
  <cp:lastModifiedBy>Hauser-Lindstrom, Doreen Ann</cp:lastModifiedBy>
  <cp:revision>2</cp:revision>
  <cp:lastPrinted>2022-01-04T16:26:00Z</cp:lastPrinted>
  <dcterms:created xsi:type="dcterms:W3CDTF">2023-02-22T20:05:00Z</dcterms:created>
  <dcterms:modified xsi:type="dcterms:W3CDTF">2023-02-22T20:05:00Z</dcterms:modified>
</cp:coreProperties>
</file>